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5153" w:rsidP="00855153" w:rsidRDefault="00855153" w14:paraId="6EBF30CD" w14:textId="77777777">
      <w:pPr>
        <w:pStyle w:val="Default"/>
      </w:pPr>
    </w:p>
    <w:p w:rsidR="00855153" w:rsidP="00855153" w:rsidRDefault="00855153" w14:paraId="37C0145F" w14:textId="5E3DCBC8">
      <w:pPr>
        <w:pStyle w:val="Default"/>
      </w:pPr>
      <w:r w:rsidR="26FAC6A0">
        <w:rPr/>
        <w:t>IM8- Basic Drama Projects</w:t>
      </w:r>
    </w:p>
    <w:p w:rsidR="6A56E808" w:rsidP="6A56E808" w:rsidRDefault="6A56E808" w14:paraId="4BE460AE" w14:textId="60A5291F">
      <w:pPr>
        <w:spacing w:after="0" w:line="240" w:lineRule="auto"/>
        <w:rPr>
          <w:rFonts w:ascii="Poppins SemiBold" w:hAnsi="Poppins SemiBold" w:eastAsia="Poppins SemiBold" w:cs="Poppins SemiBold"/>
          <w:color w:val="000000" w:themeColor="text1"/>
          <w:sz w:val="24"/>
          <w:szCs w:val="24"/>
        </w:rPr>
      </w:pPr>
    </w:p>
    <w:p w:rsidR="02C61068" w:rsidP="6A56E808" w:rsidRDefault="02C61068" w14:paraId="4CCC1DD9" w14:textId="339448AF">
      <w:pPr>
        <w:pStyle w:val="Default"/>
        <w:rPr>
          <w:rFonts w:eastAsia="Poppins SemiBold"/>
          <w:color w:val="000000" w:themeColor="text1"/>
        </w:rPr>
      </w:pPr>
      <w:r w:rsidRPr="6A56E808">
        <w:rPr>
          <w:rFonts w:eastAsia="Poppins SemiBold"/>
          <w:color w:val="000000" w:themeColor="text1"/>
        </w:rPr>
        <w:t>Bid #:</w:t>
      </w:r>
      <w:r w:rsidRPr="6A56E808" w:rsidR="2C134174">
        <w:rPr>
          <w:rFonts w:eastAsia="Poppins SemiBold"/>
          <w:color w:val="000000" w:themeColor="text1"/>
        </w:rPr>
        <w:t xml:space="preserve"> 1334</w:t>
      </w:r>
    </w:p>
    <w:p w:rsidR="02C61068" w:rsidP="6A56E808" w:rsidRDefault="02C61068" w14:paraId="4DD753FE" w14:textId="6D778E53">
      <w:pPr>
        <w:pStyle w:val="Default"/>
        <w:rPr>
          <w:rFonts w:eastAsia="Poppins SemiBold"/>
          <w:color w:val="000000" w:themeColor="text1"/>
        </w:rPr>
      </w:pPr>
      <w:r w:rsidRPr="6A56E808">
        <w:rPr>
          <w:rFonts w:eastAsia="Poppins SemiBold"/>
          <w:color w:val="000000" w:themeColor="text1"/>
        </w:rPr>
        <w:t>Submission Title: Basic Drama Projects</w:t>
      </w:r>
    </w:p>
    <w:p w:rsidR="02C61068" w:rsidP="6A56E808" w:rsidRDefault="02C61068" w14:paraId="5F08C2F5" w14:textId="5758D37E">
      <w:pPr>
        <w:pStyle w:val="Default"/>
        <w:rPr>
          <w:rFonts w:eastAsia="Poppins SemiBold"/>
          <w:color w:val="000000" w:themeColor="text1"/>
        </w:rPr>
      </w:pPr>
      <w:r w:rsidRPr="6A56E808">
        <w:rPr>
          <w:rFonts w:eastAsia="Poppins SemiBold"/>
          <w:color w:val="000000" w:themeColor="text1"/>
        </w:rPr>
        <w:t>Grade Level: 9-12</w:t>
      </w:r>
    </w:p>
    <w:p w:rsidR="02C61068" w:rsidP="6A56E808" w:rsidRDefault="02C61068" w14:paraId="1A6FBCB6" w14:textId="299CB4DC">
      <w:pPr>
        <w:pStyle w:val="Default"/>
        <w:rPr>
          <w:rFonts w:eastAsia="Poppins SemiBold"/>
          <w:color w:val="000000" w:themeColor="text1"/>
        </w:rPr>
      </w:pPr>
      <w:r w:rsidRPr="6A56E808">
        <w:rPr>
          <w:rFonts w:eastAsia="Poppins SemiBold"/>
          <w:color w:val="000000" w:themeColor="text1"/>
        </w:rPr>
        <w:t>Course Title: Theatre 1</w:t>
      </w:r>
    </w:p>
    <w:p w:rsidR="02C61068" w:rsidP="6A56E808" w:rsidRDefault="02C61068" w14:paraId="27E20EC5" w14:textId="7EC39C05">
      <w:pPr>
        <w:pStyle w:val="Default"/>
        <w:rPr>
          <w:rFonts w:eastAsia="Poppins SemiBold"/>
          <w:color w:val="000000" w:themeColor="text1"/>
        </w:rPr>
      </w:pPr>
      <w:r w:rsidRPr="6A56E808">
        <w:rPr>
          <w:rFonts w:eastAsia="Poppins SemiBold"/>
          <w:color w:val="000000" w:themeColor="text1"/>
        </w:rPr>
        <w:t>Course Code #:</w:t>
      </w:r>
      <w:r w:rsidRPr="6A56E808">
        <w:t xml:space="preserve"> 0400310</w:t>
      </w:r>
    </w:p>
    <w:p w:rsidR="02C61068" w:rsidP="49734E60" w:rsidRDefault="57D25748" w14:paraId="22FFD28A" w14:textId="20511A3C">
      <w:pPr>
        <w:pStyle w:val="Default"/>
      </w:pPr>
      <w:r w:rsidRPr="49734E60">
        <w:rPr>
          <w:rFonts w:eastAsia="Poppins SemiBold"/>
          <w:color w:val="000000" w:themeColor="text1"/>
        </w:rPr>
        <w:t>ISBN #:</w:t>
      </w:r>
      <w:r w:rsidRPr="49734E60" w:rsidR="11645907">
        <w:rPr>
          <w:rFonts w:eastAsia="Poppins SemiBold"/>
          <w:color w:val="000000" w:themeColor="text1"/>
        </w:rPr>
        <w:t xml:space="preserve">  </w:t>
      </w:r>
      <w:r w:rsidRPr="49734E60" w:rsidR="11645907">
        <w:rPr>
          <w:rFonts w:eastAsia="Poppins SemiBold"/>
          <w:color w:val="000000" w:themeColor="text1"/>
          <w:sz w:val="22"/>
          <w:szCs w:val="22"/>
        </w:rPr>
        <w:t>9781663684776</w:t>
      </w:r>
    </w:p>
    <w:p w:rsidR="02C61068" w:rsidP="6A56E808" w:rsidRDefault="02C61068" w14:paraId="79E3C69A" w14:textId="0AAB9870">
      <w:pPr>
        <w:pStyle w:val="Default"/>
        <w:rPr>
          <w:rFonts w:eastAsia="Poppins SemiBold"/>
          <w:color w:val="000000" w:themeColor="text1"/>
        </w:rPr>
      </w:pPr>
      <w:r w:rsidRPr="6A56E808">
        <w:rPr>
          <w:rFonts w:eastAsia="Poppins SemiBold"/>
          <w:color w:val="000000" w:themeColor="text1"/>
        </w:rPr>
        <w:t>Publisher: Perfection Learning</w:t>
      </w:r>
    </w:p>
    <w:p w:rsidR="02C61068" w:rsidP="6A56E808" w:rsidRDefault="57D25748" w14:paraId="54F70EE8" w14:textId="14B58302">
      <w:pPr>
        <w:pStyle w:val="Default"/>
        <w:rPr>
          <w:rFonts w:eastAsia="Poppins SemiBold"/>
          <w:color w:val="212121"/>
          <w:sz w:val="21"/>
          <w:szCs w:val="21"/>
        </w:rPr>
      </w:pPr>
      <w:r w:rsidRPr="3DDEEF05" w:rsidR="57D25748">
        <w:rPr>
          <w:rFonts w:eastAsia="Poppins SemiBold"/>
          <w:color w:val="000000" w:themeColor="text1" w:themeTint="FF" w:themeShade="FF"/>
        </w:rPr>
        <w:t>Autho</w:t>
      </w:r>
      <w:r w:rsidRPr="3DDEEF05" w:rsidR="57D25748">
        <w:rPr>
          <w:rFonts w:eastAsia="Poppins SemiBold"/>
          <w:color w:val="000000" w:themeColor="text1" w:themeTint="FF" w:themeShade="FF"/>
        </w:rPr>
        <w:t xml:space="preserve">r: </w:t>
      </w:r>
      <w:r w:rsidRPr="3DDEEF05" w:rsidR="57D25748">
        <w:rPr>
          <w:rFonts w:eastAsia="Poppins SemiBold"/>
          <w:color w:val="212121"/>
          <w:sz w:val="21"/>
          <w:szCs w:val="21"/>
        </w:rPr>
        <w:t xml:space="preserve">Dr. Fran Averett Tanner </w:t>
      </w:r>
      <w:r w:rsidRPr="3DDEEF05" w:rsidR="71F8A98B">
        <w:rPr>
          <w:rFonts w:eastAsia="Poppins SemiBold"/>
          <w:color w:val="212121"/>
          <w:sz w:val="21"/>
          <w:szCs w:val="21"/>
        </w:rPr>
        <w:t>&amp; Lisa Dillman</w:t>
      </w:r>
    </w:p>
    <w:p w:rsidR="02C61068" w:rsidP="6A56E808" w:rsidRDefault="02C61068" w14:paraId="0528BFC2" w14:textId="054257B4">
      <w:pPr>
        <w:pStyle w:val="Default"/>
        <w:rPr>
          <w:rFonts w:eastAsia="Poppins SemiBold"/>
          <w:color w:val="000000" w:themeColor="text1"/>
        </w:rPr>
      </w:pPr>
      <w:r w:rsidRPr="6A56E808">
        <w:rPr>
          <w:rFonts w:eastAsia="Poppins SemiBold"/>
          <w:color w:val="000000" w:themeColor="text1"/>
        </w:rPr>
        <w:t>Copyright: 2026</w:t>
      </w:r>
    </w:p>
    <w:p w:rsidR="6A56E808" w:rsidP="6A56E808" w:rsidRDefault="6A56E808" w14:paraId="41A3A172" w14:textId="5B41EA3E">
      <w:pPr>
        <w:pStyle w:val="Default"/>
      </w:pPr>
    </w:p>
    <w:p w:rsidR="00855153" w:rsidP="00855153" w:rsidRDefault="00855153" w14:paraId="0B490694" w14:textId="77777777">
      <w:pPr>
        <w:pStyle w:val="Default"/>
      </w:pPr>
    </w:p>
    <w:p w:rsidR="00BF0F7A" w:rsidP="00855153" w:rsidRDefault="00855153" w14:paraId="228126B9" w14:textId="0B8E0B0D">
      <w:pPr>
        <w:rPr>
          <w:b/>
          <w:bCs/>
          <w:color w:val="212121"/>
          <w:sz w:val="21"/>
          <w:szCs w:val="21"/>
        </w:rPr>
      </w:pPr>
      <w:r>
        <w:rPr>
          <w:b/>
          <w:bCs/>
          <w:color w:val="212121"/>
          <w:sz w:val="21"/>
          <w:szCs w:val="21"/>
        </w:rPr>
        <w:t>Authors &amp; Credentials: List full name of author(s), with major or senior author listed first. Briefly provide credentials for each author.</w:t>
      </w:r>
    </w:p>
    <w:p w:rsidR="003A06FE" w:rsidP="003A06FE" w:rsidRDefault="003A06FE" w14:paraId="66772F51" w14:textId="77777777">
      <w:pPr>
        <w:rPr>
          <w:color w:val="212121"/>
          <w:sz w:val="21"/>
          <w:szCs w:val="21"/>
        </w:rPr>
      </w:pPr>
    </w:p>
    <w:p w:rsidRPr="00637734" w:rsidR="003A06FE" w:rsidP="003A06FE" w:rsidRDefault="003A06FE" w14:paraId="5F3F3FBB" w14:textId="77777777">
      <w:pPr>
        <w:rPr>
          <w:color w:val="212121"/>
          <w:sz w:val="21"/>
          <w:szCs w:val="21"/>
        </w:rPr>
      </w:pPr>
      <w:r w:rsidRPr="00637734">
        <w:rPr>
          <w:color w:val="212121"/>
          <w:sz w:val="21"/>
          <w:szCs w:val="21"/>
        </w:rPr>
        <w:t>Dr. Fran Averett Tanner</w:t>
      </w:r>
      <w:r>
        <w:rPr>
          <w:color w:val="212121"/>
          <w:sz w:val="21"/>
          <w:szCs w:val="21"/>
        </w:rPr>
        <w:t>- Author</w:t>
      </w:r>
    </w:p>
    <w:p w:rsidR="003A06FE" w:rsidP="003A06FE" w:rsidRDefault="56AD0A4A" w14:paraId="187CDC7A" w14:textId="42973EB7">
      <w:pPr>
        <w:rPr>
          <w:color w:val="212121"/>
          <w:sz w:val="21"/>
          <w:szCs w:val="21"/>
        </w:rPr>
      </w:pPr>
      <w:r w:rsidRPr="56AD0A4A">
        <w:rPr>
          <w:color w:val="212121"/>
          <w:sz w:val="21"/>
          <w:szCs w:val="21"/>
        </w:rPr>
        <w:t>Most of the activities in Basic Drama Projects were developed by Dr. Fran Averett Tanner, who was a professor of speech and drama at the College of Southern Idaho and chairman of that department, teaching in both speech and theatre. Dr. Tanner was a Fulbright scholar to England, received the national Woman of Achievement award, was named an Idaho Distinguished Citizen, is listed in the Outstanding Educators of America Index, and served as a U.S. delegate to the International Amateur Theatre Congress in Austria. She received the Teaching Excellence Award at the College of Southern Idaho and was given a Professional Achievement Award from Idaho State University. She conducted workshops in the U.S. and abroad. At the College of Southern Idaho she directed more than 60 drama productions. </w:t>
      </w:r>
    </w:p>
    <w:p w:rsidR="003A06FE" w:rsidP="003A06FE" w:rsidRDefault="003A06FE" w14:paraId="2BE5C808" w14:textId="77777777">
      <w:pPr>
        <w:rPr>
          <w:color w:val="212121"/>
          <w:sz w:val="21"/>
          <w:szCs w:val="21"/>
        </w:rPr>
      </w:pPr>
    </w:p>
    <w:p w:rsidR="007308E6" w:rsidP="3DDEEF05" w:rsidRDefault="007308E6" w14:paraId="54F4B6D6" w14:textId="78A6A1AE">
      <w:pPr>
        <w:rPr>
          <w:rFonts w:ascii="Calibri" w:hAnsi="Calibri" w:eastAsia="Calibri" w:cs="Calibri"/>
          <w:b w:val="0"/>
          <w:bCs w:val="0"/>
          <w:i w:val="0"/>
          <w:iCs w:val="0"/>
          <w:caps w:val="0"/>
          <w:smallCaps w:val="0"/>
          <w:noProof w:val="0"/>
          <w:color w:val="212121"/>
          <w:sz w:val="21"/>
          <w:szCs w:val="21"/>
          <w:lang w:val="en-US"/>
        </w:rPr>
      </w:pPr>
      <w:r w:rsidRPr="3DDEEF05" w:rsidR="007308E6">
        <w:rPr>
          <w:rFonts w:ascii="Calibri" w:hAnsi="Calibri" w:eastAsia="Calibri" w:cs="Calibri"/>
          <w:b w:val="0"/>
          <w:bCs w:val="0"/>
          <w:i w:val="0"/>
          <w:iCs w:val="0"/>
          <w:caps w:val="0"/>
          <w:smallCaps w:val="0"/>
          <w:noProof w:val="0"/>
          <w:color w:val="212121"/>
          <w:sz w:val="21"/>
          <w:szCs w:val="21"/>
          <w:lang w:val="en-US"/>
        </w:rPr>
        <w:t>Lisa Dillman- Author</w:t>
      </w:r>
    </w:p>
    <w:p w:rsidR="007308E6" w:rsidP="556D0F98" w:rsidRDefault="007308E6" w14:paraId="20A32A7D" w14:textId="43793CC2">
      <w:pPr>
        <w:rPr>
          <w:rFonts w:ascii="Calibri" w:hAnsi="Calibri" w:eastAsia="Calibri" w:cs="Calibri"/>
          <w:b w:val="0"/>
          <w:bCs w:val="0"/>
          <w:i w:val="0"/>
          <w:iCs w:val="0"/>
          <w:caps w:val="0"/>
          <w:smallCaps w:val="0"/>
          <w:noProof w:val="0"/>
          <w:color w:val="212121"/>
          <w:sz w:val="21"/>
          <w:szCs w:val="21"/>
          <w:lang w:val="en-US"/>
        </w:rPr>
      </w:pPr>
      <w:r w:rsidRPr="556D0F98" w:rsidR="007308E6">
        <w:rPr>
          <w:rFonts w:ascii="Calibri" w:hAnsi="Calibri" w:eastAsia="Calibri" w:cs="Calibri"/>
          <w:b w:val="0"/>
          <w:bCs w:val="0"/>
          <w:i w:val="0"/>
          <w:iCs w:val="0"/>
          <w:caps w:val="0"/>
          <w:smallCaps w:val="0"/>
          <w:noProof w:val="0"/>
          <w:color w:val="212121"/>
          <w:sz w:val="21"/>
          <w:szCs w:val="21"/>
          <w:lang w:val="en-US"/>
        </w:rPr>
        <w:t>Lisa Dillman</w:t>
      </w:r>
      <w:r w:rsidRPr="556D0F98" w:rsidR="4AF4BCEC">
        <w:rPr>
          <w:rFonts w:ascii="Calibri" w:hAnsi="Calibri" w:eastAsia="Calibri" w:cs="Calibri"/>
          <w:b w:val="0"/>
          <w:bCs w:val="0"/>
          <w:i w:val="0"/>
          <w:iCs w:val="0"/>
          <w:caps w:val="0"/>
          <w:smallCaps w:val="0"/>
          <w:noProof w:val="0"/>
          <w:color w:val="212121"/>
          <w:sz w:val="21"/>
          <w:szCs w:val="21"/>
          <w:lang w:val="en-US"/>
        </w:rPr>
        <w:t xml:space="preserve"> is </w:t>
      </w:r>
      <w:r w:rsidRPr="556D0F98" w:rsidR="007308E6">
        <w:rPr>
          <w:rFonts w:ascii="Calibri" w:hAnsi="Calibri" w:eastAsia="Calibri" w:cs="Calibri"/>
          <w:b w:val="0"/>
          <w:bCs w:val="0"/>
          <w:i w:val="0"/>
          <w:iCs w:val="0"/>
          <w:caps w:val="0"/>
          <w:smallCaps w:val="0"/>
          <w:noProof w:val="0"/>
          <w:color w:val="212121"/>
          <w:sz w:val="21"/>
          <w:szCs w:val="21"/>
          <w:lang w:val="en-US"/>
        </w:rPr>
        <w:t>an award-winning playwright whose work has been produced all over the United States at such theatres as Steppenwolf, Actors Theatre of Louisville, and Seattle Public Theatre, among many others. She has taught playwriting at the Chicago Public Schools, the William Inge Center at Independence Community College in Independence, Kansas, and Western Michigan University. She has also taught in professional training programs at Chicago Dramatists, Victory Gardens Theatre, and Northlight Theatre. She is a past recipient of two Illinois Arts Council Fellowships in Scriptwriting, a Julie Harris-Beverly Hills Theatre Guild Award, the Morton Sarett National Playwright Award, and a Sprenger-Lang New History Play Prize. She currently serves as the literary director of Chicago’s Rivendell Theatre Ensemble, Chicago’s leading theatre company dedicated to women’s stories, where she is also a longtime company member.</w:t>
      </w:r>
    </w:p>
    <w:p w:rsidR="3DDEEF05" w:rsidP="3DDEEF05" w:rsidRDefault="3DDEEF05" w14:paraId="0B40478E" w14:textId="3ED909B7">
      <w:pPr>
        <w:rPr>
          <w:color w:val="212121"/>
          <w:sz w:val="21"/>
          <w:szCs w:val="21"/>
          <w:highlight w:val="yellow"/>
        </w:rPr>
      </w:pPr>
    </w:p>
    <w:p w:rsidR="003A06FE" w:rsidP="003A06FE" w:rsidRDefault="003A06FE" w14:paraId="51CCE7A8" w14:textId="58FA9495">
      <w:pPr>
        <w:rPr>
          <w:color w:val="212121"/>
          <w:sz w:val="21"/>
          <w:szCs w:val="21"/>
        </w:rPr>
      </w:pPr>
      <w:r>
        <w:rPr>
          <w:color w:val="212121"/>
          <w:sz w:val="21"/>
          <w:szCs w:val="21"/>
        </w:rPr>
        <w:t>Dana Taylor- Consultant</w:t>
      </w:r>
    </w:p>
    <w:p w:rsidRPr="003A06FE" w:rsidR="00855153" w:rsidP="003A06FE" w:rsidRDefault="56AD0A4A" w14:paraId="3F7A20AD" w14:textId="5CC68D51">
      <w:pPr>
        <w:rPr>
          <w:color w:val="212121"/>
          <w:sz w:val="21"/>
          <w:szCs w:val="21"/>
        </w:rPr>
      </w:pPr>
      <w:r w:rsidRPr="56AD0A4A">
        <w:rPr>
          <w:color w:val="212121"/>
          <w:sz w:val="21"/>
          <w:szCs w:val="21"/>
        </w:rPr>
        <w:t>Dana Taylor is the director of technical theatre and vocal music at Mt. Vernon High School Fine Arts Academy in Mt. Vernon, Indiana, and Technical Editor for Dramatics and Teaching Theatre magazines. Mr. Taylor is also a recipient of the Distinguished Achievement Award in Education from the United States Institute for Theatre Technology. Mr. Taylor provided expert consultation and writing for the expanded Technical Theatre unit in Basic Drama Projects.</w:t>
      </w:r>
    </w:p>
    <w:p w:rsidR="00855153" w:rsidP="00855153" w:rsidRDefault="00855153" w14:paraId="1B0195A7" w14:textId="77777777">
      <w:pPr>
        <w:rPr>
          <w:b/>
          <w:bCs/>
          <w:color w:val="212121"/>
          <w:sz w:val="21"/>
          <w:szCs w:val="21"/>
        </w:rPr>
      </w:pPr>
    </w:p>
    <w:p w:rsidR="00855153" w:rsidP="00855153" w:rsidRDefault="00855153" w14:paraId="3DF3ECEC" w14:textId="77777777">
      <w:pPr>
        <w:pStyle w:val="Default"/>
      </w:pPr>
    </w:p>
    <w:p w:rsidR="00855153" w:rsidP="00855153" w:rsidRDefault="00855153" w14:paraId="51D4F78B" w14:textId="77777777">
      <w:pPr>
        <w:pStyle w:val="Default"/>
      </w:pPr>
    </w:p>
    <w:p w:rsidR="00855153" w:rsidP="00855153" w:rsidRDefault="00855153" w14:paraId="1FC0DCA7" w14:textId="72297938">
      <w:pPr>
        <w:rPr>
          <w:b/>
          <w:bCs/>
          <w:color w:val="212121"/>
          <w:sz w:val="21"/>
          <w:szCs w:val="21"/>
        </w:rPr>
      </w:pPr>
      <w:r>
        <w:rPr>
          <w:b/>
          <w:bCs/>
          <w:color w:val="212121"/>
          <w:sz w:val="21"/>
          <w:szCs w:val="21"/>
        </w:rPr>
        <w:t>Students: Describe the type(s) of students for which this submission is intended.</w:t>
      </w:r>
    </w:p>
    <w:p w:rsidR="00855153" w:rsidP="556D0F98" w:rsidRDefault="003A06FE" w14:paraId="2296705F" w14:textId="63673827">
      <w:pPr>
        <w:rPr>
          <w:rFonts w:ascii="Calibri" w:hAnsi="Calibri" w:eastAsia="Calibri" w:cs="Calibri" w:asciiTheme="minorAscii" w:hAnsiTheme="minorAscii" w:eastAsiaTheme="minorAscii" w:cstheme="minorAscii"/>
          <w:b w:val="1"/>
          <w:bCs w:val="1"/>
          <w:color w:val="212121"/>
          <w:sz w:val="21"/>
          <w:szCs w:val="21"/>
        </w:rPr>
      </w:pPr>
      <w:r w:rsidRPr="556D0F98" w:rsidR="003A06FE">
        <w:rPr>
          <w:rFonts w:ascii="Calibri" w:hAnsi="Calibri" w:eastAsia="Calibri" w:cs="Calibri" w:asciiTheme="minorAscii" w:hAnsiTheme="minorAscii" w:eastAsiaTheme="minorAscii" w:cstheme="minorAscii"/>
          <w:i w:val="1"/>
          <w:iCs w:val="1"/>
          <w:color w:val="212121"/>
          <w:sz w:val="21"/>
          <w:szCs w:val="21"/>
        </w:rPr>
        <w:t>Basic Drama Projects</w:t>
      </w:r>
      <w:r w:rsidRPr="556D0F98" w:rsidR="003A06FE">
        <w:rPr>
          <w:rFonts w:ascii="Calibri" w:hAnsi="Calibri" w:eastAsia="Calibri" w:cs="Calibri" w:asciiTheme="minorAscii" w:hAnsiTheme="minorAscii" w:eastAsiaTheme="minorAscii" w:cstheme="minorAscii"/>
          <w:color w:val="212121"/>
          <w:sz w:val="21"/>
          <w:szCs w:val="21"/>
        </w:rPr>
        <w:t xml:space="preserve"> is designed to support </w:t>
      </w:r>
      <w:r w:rsidRPr="556D0F98" w:rsidR="4CBFE641">
        <w:rPr>
          <w:rFonts w:ascii="Calibri" w:hAnsi="Calibri" w:eastAsia="Calibri" w:cs="Calibri" w:asciiTheme="minorAscii" w:hAnsiTheme="minorAscii" w:eastAsiaTheme="minorAscii" w:cstheme="minorAscii"/>
          <w:color w:val="212121"/>
          <w:sz w:val="21"/>
          <w:szCs w:val="21"/>
        </w:rPr>
        <w:t>elective</w:t>
      </w:r>
      <w:r w:rsidRPr="556D0F98" w:rsidR="003A06FE">
        <w:rPr>
          <w:rFonts w:ascii="Calibri" w:hAnsi="Calibri" w:eastAsia="Calibri" w:cs="Calibri" w:asciiTheme="minorAscii" w:hAnsiTheme="minorAscii" w:eastAsiaTheme="minorAscii" w:cstheme="minorAscii"/>
          <w:color w:val="212121"/>
          <w:sz w:val="21"/>
          <w:szCs w:val="21"/>
        </w:rPr>
        <w:t xml:space="preserve"> drama/theatre courses or after school drama programs for </w:t>
      </w:r>
      <w:r w:rsidRPr="556D0F98" w:rsidR="003A06FE">
        <w:rPr>
          <w:rFonts w:ascii="Calibri" w:hAnsi="Calibri" w:eastAsia="Calibri" w:cs="Calibri" w:asciiTheme="minorAscii" w:hAnsiTheme="minorAscii" w:eastAsiaTheme="minorAscii" w:cstheme="minorAscii"/>
          <w:color w:val="212121"/>
          <w:sz w:val="21"/>
          <w:szCs w:val="21"/>
        </w:rPr>
        <w:t>high</w:t>
      </w:r>
      <w:r w:rsidRPr="556D0F98" w:rsidR="003A06FE">
        <w:rPr>
          <w:rFonts w:ascii="Calibri" w:hAnsi="Calibri" w:eastAsia="Calibri" w:cs="Calibri" w:asciiTheme="minorAscii" w:hAnsiTheme="minorAscii" w:eastAsiaTheme="minorAscii" w:cstheme="minorAscii"/>
          <w:color w:val="212121"/>
          <w:sz w:val="21"/>
          <w:szCs w:val="21"/>
        </w:rPr>
        <w:t xml:space="preserve"> school students</w:t>
      </w:r>
      <w:r w:rsidRPr="556D0F98" w:rsidR="003A06FE">
        <w:rPr>
          <w:rFonts w:ascii="Calibri" w:hAnsi="Calibri" w:eastAsia="Calibri" w:cs="Calibri" w:asciiTheme="minorAscii" w:hAnsiTheme="minorAscii" w:eastAsiaTheme="minorAscii" w:cstheme="minorAscii"/>
          <w:color w:val="212121"/>
          <w:sz w:val="21"/>
          <w:szCs w:val="21"/>
        </w:rPr>
        <w:t xml:space="preserve">. </w:t>
      </w:r>
      <w:r w:rsidRPr="556D0F98" w:rsidR="003A06FE">
        <w:rPr>
          <w:rFonts w:ascii="Calibri" w:hAnsi="Calibri" w:eastAsia="Calibri" w:cs="Calibri" w:asciiTheme="minorAscii" w:hAnsiTheme="minorAscii" w:eastAsiaTheme="minorAscii" w:cstheme="minorAscii"/>
          <w:color w:val="2D2D2D"/>
          <w:sz w:val="21"/>
          <w:szCs w:val="21"/>
          <w:shd w:val="clear" w:color="auto" w:fill="FFFFFF"/>
        </w:rPr>
        <w:t xml:space="preserve">The program is designed for students with little or no theatre </w:t>
      </w:r>
      <w:r w:rsidRPr="556D0F98" w:rsidR="35E7F229">
        <w:rPr>
          <w:rFonts w:ascii="Calibri" w:hAnsi="Calibri" w:eastAsia="Calibri" w:cs="Calibri" w:asciiTheme="minorAscii" w:hAnsiTheme="minorAscii" w:eastAsiaTheme="minorAscii" w:cstheme="minorAscii"/>
          <w:color w:val="2D2D2D"/>
          <w:sz w:val="21"/>
          <w:szCs w:val="21"/>
          <w:shd w:val="clear" w:color="auto" w:fill="FFFFFF"/>
        </w:rPr>
        <w:t>experience and</w:t>
      </w:r>
      <w:r w:rsidRPr="556D0F98" w:rsidR="003A06FE">
        <w:rPr>
          <w:rFonts w:ascii="Calibri" w:hAnsi="Calibri" w:eastAsia="Calibri" w:cs="Calibri" w:asciiTheme="minorAscii" w:hAnsiTheme="minorAscii" w:eastAsiaTheme="minorAscii" w:cstheme="minorAscii"/>
          <w:color w:val="2D2D2D"/>
          <w:sz w:val="21"/>
          <w:szCs w:val="21"/>
          <w:shd w:val="clear" w:color="auto" w:fill="FFFFFF"/>
        </w:rPr>
        <w:t xml:space="preserve"> promotes enjoyment and appreciation for all aspects of theatre. Classwork focuses on the exploration of theatre literature, performance, historical and cultural connections, and technical requirements. Improvisation, creative dramatics, and beginning scene work are used to introduce students to acting and character development. Incorporation of other art forms in theatre also helps students gain appreciation for other art forms, such as music, dance, and visual art.</w:t>
      </w:r>
    </w:p>
    <w:p w:rsidR="00855153" w:rsidP="00855153" w:rsidRDefault="00855153" w14:paraId="0BC3CBF8" w14:textId="77777777">
      <w:pPr>
        <w:pStyle w:val="Default"/>
      </w:pPr>
    </w:p>
    <w:p w:rsidR="00855153" w:rsidP="00855153" w:rsidRDefault="00855153" w14:paraId="7174A93B" w14:textId="77777777">
      <w:pPr>
        <w:pStyle w:val="Default"/>
      </w:pPr>
    </w:p>
    <w:p w:rsidR="00855153" w:rsidP="00855153" w:rsidRDefault="00855153" w14:paraId="795FDFC1" w14:textId="77777777">
      <w:pPr>
        <w:pStyle w:val="Default"/>
      </w:pPr>
    </w:p>
    <w:p w:rsidR="00855153" w:rsidP="00855153" w:rsidRDefault="00855153" w14:paraId="6E17D5B0" w14:textId="77777777">
      <w:pPr>
        <w:pStyle w:val="Default"/>
      </w:pPr>
    </w:p>
    <w:p w:rsidR="00855153" w:rsidP="00855153" w:rsidRDefault="00855153" w14:paraId="236DB467" w14:textId="19370C97">
      <w:pPr>
        <w:pStyle w:val="Default"/>
        <w:rPr>
          <w:color w:val="212121"/>
          <w:sz w:val="21"/>
          <w:szCs w:val="21"/>
        </w:rPr>
      </w:pPr>
      <w:r>
        <w:rPr>
          <w:b/>
          <w:bCs/>
          <w:color w:val="212121"/>
          <w:sz w:val="21"/>
          <w:szCs w:val="21"/>
        </w:rPr>
        <w:t>1. List the Florida districts in which this program has been piloted in the last eighteen months.</w:t>
      </w:r>
    </w:p>
    <w:p w:rsidR="00855153" w:rsidP="556D0F98" w:rsidRDefault="00855153" w14:paraId="42AEA9CF" w14:textId="034B78B9">
      <w:pPr>
        <w:pStyle w:val="Default"/>
        <w:rPr>
          <w:rFonts w:ascii="Calibri" w:hAnsi="Calibri" w:eastAsia="Calibri" w:cs="Calibri" w:asciiTheme="minorAscii" w:hAnsiTheme="minorAscii" w:eastAsiaTheme="minorAscii" w:cstheme="minorAscii"/>
          <w:color w:val="212121"/>
          <w:sz w:val="21"/>
          <w:szCs w:val="21"/>
        </w:rPr>
      </w:pPr>
      <w:r w:rsidRPr="556D0F98" w:rsidR="00855153">
        <w:rPr>
          <w:rFonts w:ascii="Calibri" w:hAnsi="Calibri" w:eastAsia="Calibri" w:cs="Calibri" w:asciiTheme="minorAscii" w:hAnsiTheme="minorAscii" w:eastAsiaTheme="minorAscii" w:cstheme="minorAscii"/>
          <w:color w:val="212121"/>
          <w:sz w:val="21"/>
          <w:szCs w:val="21"/>
        </w:rPr>
        <w:t>This program has not been piloted in Florida districts in the last eighteen months.</w:t>
      </w:r>
    </w:p>
    <w:p w:rsidR="00855153" w:rsidP="00855153" w:rsidRDefault="00855153" w14:paraId="1956203C" w14:textId="77777777">
      <w:pPr>
        <w:pStyle w:val="Default"/>
        <w:rPr>
          <w:b/>
          <w:bCs/>
          <w:color w:val="212121"/>
          <w:sz w:val="21"/>
          <w:szCs w:val="21"/>
        </w:rPr>
      </w:pPr>
    </w:p>
    <w:p w:rsidR="00855153" w:rsidP="00855153" w:rsidRDefault="00855153" w14:paraId="68A1C48F" w14:textId="06B6E280">
      <w:pPr>
        <w:pStyle w:val="Default"/>
        <w:rPr>
          <w:color w:val="212121"/>
          <w:sz w:val="21"/>
          <w:szCs w:val="21"/>
        </w:rPr>
      </w:pPr>
      <w:r>
        <w:rPr>
          <w:b/>
          <w:bCs/>
          <w:color w:val="212121"/>
          <w:sz w:val="21"/>
          <w:szCs w:val="21"/>
        </w:rPr>
        <w:t>2. HOW ARE YOUR DIGITAL MATERIALS SEARCHABLE BY FLORIDA STATE STANDARDS (SECTION1006.33(1)(E), FLORIDA STATUTES)?</w:t>
      </w:r>
    </w:p>
    <w:p w:rsidR="00855153" w:rsidP="00855153" w:rsidRDefault="00855153" w14:paraId="20FE9C9C" w14:textId="77777777">
      <w:pPr>
        <w:pStyle w:val="Default"/>
        <w:rPr>
          <w:color w:val="212121"/>
          <w:sz w:val="21"/>
          <w:szCs w:val="21"/>
        </w:rPr>
      </w:pPr>
    </w:p>
    <w:p w:rsidR="003A06FE" w:rsidP="556D0F98" w:rsidRDefault="77AA9D07" w14:paraId="3A622C25" w14:textId="0A7894C7">
      <w:pPr>
        <w:rPr>
          <w:rFonts w:ascii="Calibri" w:hAnsi="Calibri" w:eastAsia="Calibri" w:cs="Calibri" w:asciiTheme="minorAscii" w:hAnsiTheme="minorAscii" w:eastAsiaTheme="minorAscii" w:cstheme="minorAscii"/>
          <w:color w:val="212121"/>
          <w:sz w:val="21"/>
          <w:szCs w:val="21"/>
        </w:rPr>
      </w:pPr>
      <w:r w:rsidRPr="556D0F98" w:rsidR="77AA9D07">
        <w:rPr>
          <w:rFonts w:ascii="Calibri" w:hAnsi="Calibri" w:eastAsia="Calibri" w:cs="Calibri" w:asciiTheme="minorAscii" w:hAnsiTheme="minorAscii" w:eastAsiaTheme="minorAscii" w:cstheme="minorAscii"/>
          <w:color w:val="212121"/>
          <w:sz w:val="21"/>
          <w:szCs w:val="21"/>
        </w:rPr>
        <w:t xml:space="preserve">The program correlation document, found in the </w:t>
      </w:r>
      <w:r w:rsidRPr="556D0F98" w:rsidR="77AA9D07">
        <w:rPr>
          <w:rFonts w:ascii="Calibri" w:hAnsi="Calibri" w:eastAsia="Calibri" w:cs="Calibri" w:asciiTheme="minorAscii" w:hAnsiTheme="minorAscii" w:eastAsiaTheme="minorAscii" w:cstheme="minorAscii"/>
          <w:color w:val="212121"/>
          <w:sz w:val="21"/>
          <w:szCs w:val="21"/>
        </w:rPr>
        <w:t>T</w:t>
      </w:r>
      <w:commentRangeStart w:id="0"/>
      <w:commentRangeStart w:id="1"/>
      <w:commentRangeStart w:id="2"/>
      <w:commentRangeStart w:id="3"/>
      <w:r w:rsidRPr="556D0F98" w:rsidR="77AA9D07">
        <w:rPr>
          <w:rFonts w:ascii="Calibri" w:hAnsi="Calibri" w:eastAsia="Calibri" w:cs="Calibri" w:asciiTheme="minorAscii" w:hAnsiTheme="minorAscii" w:eastAsiaTheme="minorAscii" w:cstheme="minorAscii"/>
          <w:color w:val="212121"/>
          <w:sz w:val="21"/>
          <w:szCs w:val="21"/>
        </w:rPr>
        <w:t>e</w:t>
      </w:r>
      <w:r w:rsidRPr="556D0F98" w:rsidR="77AA9D07">
        <w:rPr>
          <w:rFonts w:ascii="Calibri" w:hAnsi="Calibri" w:eastAsia="Calibri" w:cs="Calibri" w:asciiTheme="minorAscii" w:hAnsiTheme="minorAscii" w:eastAsiaTheme="minorAscii" w:cstheme="minorAscii"/>
          <w:color w:val="212121"/>
          <w:sz w:val="21"/>
          <w:szCs w:val="21"/>
        </w:rPr>
        <w:t xml:space="preserve">acher </w:t>
      </w:r>
      <w:r w:rsidRPr="556D0F98" w:rsidR="0686B1CD">
        <w:rPr>
          <w:rFonts w:ascii="Calibri" w:hAnsi="Calibri" w:eastAsia="Calibri" w:cs="Calibri" w:asciiTheme="minorAscii" w:hAnsiTheme="minorAscii" w:eastAsiaTheme="minorAscii" w:cstheme="minorAscii"/>
          <w:color w:val="212121"/>
          <w:sz w:val="21"/>
          <w:szCs w:val="21"/>
        </w:rPr>
        <w:t xml:space="preserve">Ressource </w:t>
      </w:r>
      <w:r w:rsidRPr="556D0F98" w:rsidR="4F1966F5">
        <w:rPr>
          <w:rFonts w:ascii="Calibri" w:hAnsi="Calibri" w:eastAsia="Calibri" w:cs="Calibri" w:asciiTheme="minorAscii" w:hAnsiTheme="minorAscii" w:eastAsiaTheme="minorAscii" w:cstheme="minorAscii"/>
          <w:color w:val="212121"/>
          <w:sz w:val="21"/>
          <w:szCs w:val="21"/>
        </w:rPr>
        <w:t>eBook</w:t>
      </w:r>
      <w:r w:rsidRPr="556D0F98" w:rsidR="77AA9D07">
        <w:rPr>
          <w:rFonts w:ascii="Calibri" w:hAnsi="Calibri" w:eastAsia="Calibri" w:cs="Calibri" w:asciiTheme="minorAscii" w:hAnsiTheme="minorAscii" w:eastAsiaTheme="minorAscii" w:cstheme="minorAscii"/>
          <w:color w:val="212121"/>
          <w:sz w:val="21"/>
          <w:szCs w:val="21"/>
        </w:rPr>
        <w:t xml:space="preserve">, </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556D0F98" w:rsidR="4A327566">
        <w:rPr>
          <w:rFonts w:ascii="Calibri" w:hAnsi="Calibri" w:eastAsia="Calibri" w:cs="Calibri" w:asciiTheme="minorAscii" w:hAnsiTheme="minorAscii" w:eastAsiaTheme="minorAscii" w:cstheme="minorAscii"/>
          <w:color w:val="212121"/>
          <w:sz w:val="21"/>
          <w:szCs w:val="21"/>
        </w:rPr>
        <w:t xml:space="preserve">is </w:t>
      </w:r>
      <w:r w:rsidRPr="556D0F98" w:rsidR="77AA9D07">
        <w:rPr>
          <w:rFonts w:ascii="Calibri" w:hAnsi="Calibri" w:eastAsia="Calibri" w:cs="Calibri" w:asciiTheme="minorAscii" w:hAnsiTheme="minorAscii" w:eastAsiaTheme="minorAscii" w:cstheme="minorAscii"/>
          <w:color w:val="212121"/>
          <w:sz w:val="21"/>
          <w:szCs w:val="21"/>
        </w:rPr>
        <w:t xml:space="preserve">available on Perfection Next. The </w:t>
      </w:r>
      <w:r w:rsidRPr="556D0F98" w:rsidR="4F1966F5">
        <w:rPr>
          <w:rFonts w:ascii="Calibri" w:hAnsi="Calibri" w:eastAsia="Calibri" w:cs="Calibri" w:asciiTheme="minorAscii" w:hAnsiTheme="minorAscii" w:eastAsiaTheme="minorAscii" w:cstheme="minorAscii"/>
          <w:color w:val="212121"/>
          <w:sz w:val="21"/>
          <w:szCs w:val="21"/>
        </w:rPr>
        <w:t>eBook</w:t>
      </w:r>
      <w:r w:rsidRPr="556D0F98" w:rsidR="77AA9D07">
        <w:rPr>
          <w:rFonts w:ascii="Calibri" w:hAnsi="Calibri" w:eastAsia="Calibri" w:cs="Calibri" w:asciiTheme="minorAscii" w:hAnsiTheme="minorAscii" w:eastAsiaTheme="minorAscii" w:cstheme="minorAscii"/>
          <w:color w:val="212121"/>
          <w:sz w:val="21"/>
          <w:szCs w:val="21"/>
        </w:rPr>
        <w:t xml:space="preserve"> format allows one to search by </w:t>
      </w:r>
      <w:r w:rsidRPr="556D0F98" w:rsidR="07C93AEF">
        <w:rPr>
          <w:rFonts w:ascii="Calibri" w:hAnsi="Calibri" w:eastAsia="Calibri" w:cs="Calibri" w:asciiTheme="minorAscii" w:hAnsiTheme="minorAscii" w:eastAsiaTheme="minorAscii" w:cstheme="minorAscii"/>
          <w:color w:val="212121"/>
          <w:sz w:val="21"/>
          <w:szCs w:val="21"/>
        </w:rPr>
        <w:t xml:space="preserve">keywords of the </w:t>
      </w:r>
      <w:r w:rsidRPr="556D0F98" w:rsidR="77AA9D07">
        <w:rPr>
          <w:rFonts w:ascii="Calibri" w:hAnsi="Calibri" w:eastAsia="Calibri" w:cs="Calibri" w:asciiTheme="minorAscii" w:hAnsiTheme="minorAscii" w:eastAsiaTheme="minorAscii" w:cstheme="minorAscii"/>
          <w:color w:val="212121"/>
          <w:sz w:val="21"/>
          <w:szCs w:val="21"/>
        </w:rPr>
        <w:t>Florida State Standards.</w:t>
      </w:r>
    </w:p>
    <w:p w:rsidR="00855153" w:rsidP="00855153" w:rsidRDefault="00855153" w14:paraId="67BF65E8" w14:textId="77777777">
      <w:pPr>
        <w:rPr>
          <w:rFonts w:ascii="Poppins" w:hAnsi="Poppins" w:cs="Poppins"/>
          <w:color w:val="212121"/>
          <w:sz w:val="21"/>
          <w:szCs w:val="21"/>
        </w:rPr>
      </w:pPr>
    </w:p>
    <w:p w:rsidR="00855153" w:rsidP="00855153" w:rsidRDefault="00855153" w14:paraId="18E7E9C4" w14:textId="77777777">
      <w:pPr>
        <w:pStyle w:val="Default"/>
      </w:pPr>
    </w:p>
    <w:p w:rsidR="00855153" w:rsidP="00855153" w:rsidRDefault="00855153" w14:paraId="13FFC94A" w14:textId="77777777">
      <w:pPr>
        <w:pStyle w:val="Default"/>
      </w:pPr>
    </w:p>
    <w:p w:rsidR="00855153" w:rsidP="00855153" w:rsidRDefault="00855153" w14:paraId="6AA0C93F" w14:textId="77777777">
      <w:pPr>
        <w:rPr>
          <w:b/>
          <w:bCs/>
          <w:color w:val="212121"/>
          <w:sz w:val="21"/>
          <w:szCs w:val="21"/>
        </w:rPr>
      </w:pPr>
      <w:r>
        <w:rPr>
          <w:b/>
          <w:bCs/>
          <w:color w:val="212121"/>
          <w:sz w:val="21"/>
          <w:szCs w:val="21"/>
        </w:rPr>
        <w:t xml:space="preserve">3. IDENTIFY AND DESCRIBE THE COMPONENTS OF THE MAJOR TOOL. The Major Tool is comprised of the items necessary to meet the standards and requirements of the category for which it is designed and submitted. As part of this section, include a description of the educational approach of the submission. </w:t>
      </w:r>
    </w:p>
    <w:p w:rsidR="00855153" w:rsidP="00855153" w:rsidRDefault="00855153" w14:paraId="2C5576AA" w14:textId="75AD4C54">
      <w:pPr>
        <w:rPr>
          <w:b/>
          <w:bCs/>
          <w:color w:val="212121"/>
          <w:sz w:val="21"/>
          <w:szCs w:val="21"/>
        </w:rPr>
      </w:pPr>
      <w:r w:rsidRPr="738ACFE1">
        <w:rPr>
          <w:b/>
          <w:bCs/>
          <w:color w:val="212121"/>
          <w:sz w:val="21"/>
          <w:szCs w:val="21"/>
        </w:rPr>
        <w:t>Educational Approach: (The information provided here will be used in the instructional materials catalog in the case of adoption of the program. Please limit your response to 500</w:t>
      </w:r>
      <w:r w:rsidRPr="738ACFE1" w:rsidR="3B537C1A">
        <w:rPr>
          <w:b/>
          <w:bCs/>
          <w:color w:val="212121"/>
          <w:sz w:val="21"/>
          <w:szCs w:val="21"/>
        </w:rPr>
        <w:t xml:space="preserve"> </w:t>
      </w:r>
      <w:r w:rsidRPr="738ACFE1">
        <w:rPr>
          <w:b/>
          <w:bCs/>
          <w:color w:val="212121"/>
          <w:sz w:val="21"/>
          <w:szCs w:val="21"/>
        </w:rPr>
        <w:t xml:space="preserve">words or less.)  </w:t>
      </w:r>
    </w:p>
    <w:p w:rsidRPr="003A06FE" w:rsidR="003A06FE" w:rsidP="003A06FE" w:rsidRDefault="003A06FE" w14:paraId="4373D36B" w14:textId="4C938FEA">
      <w:pPr>
        <w:rPr>
          <w:color w:val="212121"/>
          <w:sz w:val="21"/>
          <w:szCs w:val="21"/>
        </w:rPr>
      </w:pPr>
      <w:r w:rsidRPr="556D0F98" w:rsidR="003A06FE">
        <w:rPr>
          <w:i w:val="1"/>
          <w:iCs w:val="1"/>
          <w:color w:val="212121"/>
          <w:sz w:val="21"/>
          <w:szCs w:val="21"/>
        </w:rPr>
        <w:t>Basic Drama Projects</w:t>
      </w:r>
      <w:r w:rsidRPr="556D0F98" w:rsidR="003A06FE">
        <w:rPr>
          <w:color w:val="212121"/>
          <w:sz w:val="21"/>
          <w:szCs w:val="21"/>
        </w:rPr>
        <w:t xml:space="preserve"> is designed to introduce students to the fundamentals of theatre through engaging, hands-on </w:t>
      </w:r>
      <w:r w:rsidRPr="556D0F98" w:rsidR="49BEE7F6">
        <w:rPr>
          <w:color w:val="212121"/>
          <w:sz w:val="21"/>
          <w:szCs w:val="21"/>
        </w:rPr>
        <w:t xml:space="preserve">theatre </w:t>
      </w:r>
      <w:r w:rsidRPr="556D0F98" w:rsidR="003A06FE">
        <w:rPr>
          <w:color w:val="212121"/>
          <w:sz w:val="21"/>
          <w:szCs w:val="21"/>
        </w:rPr>
        <w:t>experiences. This program goes beyond traditional instruction by offering creative, action-packed assignments that allow students to explore various aspects of theatre. Whether it’s improvisation, character development, writing, directing, or the technical elements like creating props and designing sets, this course provides a comprehensive introduction to the world of drama.</w:t>
      </w:r>
    </w:p>
    <w:p w:rsidRPr="003A06FE" w:rsidR="003A06FE" w:rsidP="003A06FE" w:rsidRDefault="00ACF724" w14:paraId="2306C702" w14:textId="090C8EB2">
      <w:pPr>
        <w:rPr>
          <w:color w:val="212121"/>
          <w:sz w:val="21"/>
          <w:szCs w:val="21"/>
        </w:rPr>
      </w:pPr>
      <w:r w:rsidRPr="556D0F98" w:rsidR="00ACF724">
        <w:rPr>
          <w:color w:val="212121"/>
          <w:sz w:val="21"/>
          <w:szCs w:val="21"/>
        </w:rPr>
        <w:t xml:space="preserve">The program emphasizes learning through doing, with a strong focus on practical application. Students are encouraged to step into a wide range of roles, from performing monologues and scenes to taking on backstage responsibilities. Additionally, the included </w:t>
      </w:r>
      <w:commentRangeStart w:id="6"/>
      <w:commentRangeStart w:id="7"/>
      <w:r w:rsidRPr="556D0F98" w:rsidR="00ACF724">
        <w:rPr>
          <w:color w:val="212121"/>
          <w:sz w:val="21"/>
          <w:szCs w:val="21"/>
        </w:rPr>
        <w:t>handbook</w:t>
      </w:r>
      <w:r w:rsidRPr="556D0F98" w:rsidR="48340425">
        <w:rPr>
          <w:color w:val="212121"/>
          <w:sz w:val="21"/>
          <w:szCs w:val="21"/>
        </w:rPr>
        <w:t xml:space="preserve"> (Unit Nine)</w:t>
      </w:r>
      <w:commentRangeEnd w:id="6"/>
      <w:r>
        <w:rPr>
          <w:rStyle w:val="CommentReference"/>
        </w:rPr>
        <w:commentReference w:id="6"/>
      </w:r>
      <w:commentRangeEnd w:id="7"/>
      <w:r>
        <w:rPr>
          <w:rStyle w:val="CommentReference"/>
        </w:rPr>
        <w:commentReference w:id="7"/>
      </w:r>
      <w:r w:rsidRPr="556D0F98" w:rsidR="00ACF724">
        <w:rPr>
          <w:color w:val="212121"/>
          <w:sz w:val="21"/>
          <w:szCs w:val="21"/>
        </w:rPr>
        <w:t xml:space="preserve"> covers all aspects of theatrical production, giving students the tools to understand and contribute to every part of the performance process.</w:t>
      </w:r>
    </w:p>
    <w:p w:rsidRPr="003A06FE" w:rsidR="003A06FE" w:rsidP="003A06FE" w:rsidRDefault="003A06FE" w14:paraId="59C55C23" w14:textId="77777777">
      <w:pPr>
        <w:rPr>
          <w:color w:val="212121"/>
          <w:sz w:val="21"/>
          <w:szCs w:val="21"/>
        </w:rPr>
      </w:pPr>
      <w:r w:rsidRPr="556D0F98" w:rsidR="003A06FE">
        <w:rPr>
          <w:color w:val="212121"/>
          <w:sz w:val="21"/>
          <w:szCs w:val="21"/>
        </w:rPr>
        <w:t>While the course offers a solid foundation in theatre, it is not necessarily about launching students into professional acting or design careers. Instead, it aims to foster personal growth, creativity, and collaboration. By participating in these drama projects, students build self-confidence, learn to express themselves more effectively, and develop a deeper appreciation for teamwork. Theatre is a collaborative art form, and students quickly learn that success on stage—and behind the scenes—relies on dependability, communication, and working well with others.</w:t>
      </w:r>
    </w:p>
    <w:p w:rsidRPr="003A06FE" w:rsidR="003A06FE" w:rsidP="003A06FE" w:rsidRDefault="56AD0A4A" w14:paraId="747C74E3" w14:textId="1EDBF2EB">
      <w:pPr>
        <w:rPr>
          <w:color w:val="212121"/>
          <w:sz w:val="21"/>
          <w:szCs w:val="21"/>
        </w:rPr>
      </w:pPr>
      <w:r w:rsidRPr="556D0F98" w:rsidR="56AD0A4A">
        <w:rPr>
          <w:i w:val="1"/>
          <w:iCs w:val="1"/>
          <w:color w:val="212121"/>
          <w:sz w:val="21"/>
          <w:szCs w:val="21"/>
        </w:rPr>
        <w:t>Basic Drama Projects</w:t>
      </w:r>
      <w:r w:rsidRPr="556D0F98" w:rsidR="56AD0A4A">
        <w:rPr>
          <w:color w:val="212121"/>
          <w:sz w:val="21"/>
          <w:szCs w:val="21"/>
        </w:rPr>
        <w:t xml:space="preserve"> welcomes students of all backgrounds, and </w:t>
      </w:r>
      <w:commentRangeStart w:id="9"/>
      <w:commentRangeStart w:id="10"/>
      <w:r w:rsidRPr="556D0F98" w:rsidR="56AD0A4A">
        <w:rPr>
          <w:color w:val="212121"/>
          <w:sz w:val="21"/>
          <w:szCs w:val="21"/>
        </w:rPr>
        <w:t xml:space="preserve">“The Language of Theatre" </w:t>
      </w:r>
      <w:commentRangeEnd w:id="9"/>
      <w:r>
        <w:rPr>
          <w:rStyle w:val="CommentReference"/>
        </w:rPr>
        <w:commentReference w:id="9"/>
      </w:r>
      <w:commentRangeEnd w:id="10"/>
      <w:r>
        <w:rPr>
          <w:rStyle w:val="CommentReference"/>
        </w:rPr>
        <w:commentReference w:id="10"/>
      </w:r>
      <w:r w:rsidRPr="556D0F98" w:rsidR="56AD0A4A">
        <w:rPr>
          <w:color w:val="212121"/>
          <w:sz w:val="21"/>
          <w:szCs w:val="21"/>
        </w:rPr>
        <w:t>section helps everyone, whether their first language is English or another, to develop the vocabulary necessary to thrive in the theatrical environment. This makes the program accessible to a diverse range of learners, ensuring that everyone has the chance to participate fully in the world of drama.</w:t>
      </w:r>
    </w:p>
    <w:p w:rsidRPr="003A06FE" w:rsidR="003A06FE" w:rsidP="003A06FE" w:rsidRDefault="003A06FE" w14:paraId="554E468F" w14:textId="7C56814A">
      <w:pPr>
        <w:rPr>
          <w:color w:val="212121"/>
          <w:sz w:val="21"/>
          <w:szCs w:val="21"/>
        </w:rPr>
      </w:pPr>
      <w:r w:rsidRPr="556D0F98" w:rsidR="003A06FE">
        <w:rPr>
          <w:color w:val="212121"/>
          <w:sz w:val="21"/>
          <w:szCs w:val="21"/>
        </w:rPr>
        <w:t xml:space="preserve">Moreover, the skills developed </w:t>
      </w:r>
      <w:bookmarkStart w:name="_Int_D0U880Go" w:id="12"/>
      <w:r w:rsidRPr="556D0F98" w:rsidR="003A06FE">
        <w:rPr>
          <w:color w:val="212121"/>
          <w:sz w:val="21"/>
          <w:szCs w:val="21"/>
        </w:rPr>
        <w:t>in</w:t>
      </w:r>
      <w:bookmarkEnd w:id="12"/>
      <w:r w:rsidRPr="556D0F98" w:rsidR="003A06FE">
        <w:rPr>
          <w:color w:val="212121"/>
          <w:sz w:val="21"/>
          <w:szCs w:val="21"/>
        </w:rPr>
        <w:t xml:space="preserve"> this course extend far beyond the theatre. Students gain experience in critical listening and viewing, which helps them become more thoughtful and engaged audience members. They also sharpen their creative problem-solving abilities, which are valuable in any future career or educational pursuit. Whether students pursue theatre as a passion or move on to other fields, the lessons learned in </w:t>
      </w:r>
      <w:r w:rsidRPr="556D0F98" w:rsidR="003A06FE">
        <w:rPr>
          <w:i w:val="1"/>
          <w:iCs w:val="1"/>
          <w:color w:val="212121"/>
          <w:sz w:val="21"/>
          <w:szCs w:val="21"/>
        </w:rPr>
        <w:t>Basic Drama Projects</w:t>
      </w:r>
      <w:r w:rsidRPr="556D0F98" w:rsidR="003A06FE">
        <w:rPr>
          <w:color w:val="212121"/>
          <w:sz w:val="21"/>
          <w:szCs w:val="21"/>
        </w:rPr>
        <w:t>—from collaboration to critical thinking—will serve them well in all areas of life.</w:t>
      </w:r>
    </w:p>
    <w:p w:rsidR="00855153" w:rsidP="00855153" w:rsidRDefault="00855153" w14:paraId="170ADA78" w14:textId="77777777">
      <w:pPr>
        <w:pStyle w:val="Default"/>
      </w:pPr>
    </w:p>
    <w:p w:rsidR="00855153" w:rsidP="00855153" w:rsidRDefault="00855153" w14:paraId="166BDE3A" w14:textId="77777777">
      <w:pPr>
        <w:pStyle w:val="Default"/>
      </w:pPr>
    </w:p>
    <w:p w:rsidR="00855153" w:rsidP="00855153" w:rsidRDefault="00855153" w14:paraId="1873C815" w14:textId="35555486">
      <w:pPr>
        <w:rPr>
          <w:b/>
          <w:bCs/>
          <w:color w:val="212121"/>
          <w:sz w:val="21"/>
          <w:szCs w:val="21"/>
        </w:rPr>
      </w:pPr>
      <w:r>
        <w:rPr>
          <w:b/>
          <w:bCs/>
          <w:color w:val="212121"/>
          <w:sz w:val="21"/>
          <w:szCs w:val="21"/>
        </w:rPr>
        <w:t>Major Tool - Student Components: Describe each of the components, including a format description.</w:t>
      </w:r>
    </w:p>
    <w:p w:rsidRPr="00A31959" w:rsidR="003A06FE" w:rsidP="003A06FE" w:rsidRDefault="00ACF724" w14:paraId="345AB402" w14:textId="167C8D93">
      <w:pPr>
        <w:rPr>
          <w:color w:val="212121"/>
          <w:sz w:val="21"/>
          <w:szCs w:val="21"/>
        </w:rPr>
      </w:pPr>
      <w:r w:rsidRPr="556D0F98" w:rsidR="522D4E3E">
        <w:rPr>
          <w:color w:val="212121"/>
          <w:sz w:val="21"/>
          <w:szCs w:val="21"/>
        </w:rPr>
        <w:t xml:space="preserve">The Student Major Tool is the student edition. It is available in </w:t>
      </w:r>
      <w:r w:rsidRPr="556D0F98" w:rsidR="522D4E3E">
        <w:rPr>
          <w:color w:val="212121"/>
          <w:sz w:val="21"/>
          <w:szCs w:val="21"/>
        </w:rPr>
        <w:t>print</w:t>
      </w:r>
      <w:r w:rsidRPr="556D0F98" w:rsidR="79262DD2">
        <w:rPr>
          <w:color w:val="212121"/>
          <w:sz w:val="21"/>
          <w:szCs w:val="21"/>
        </w:rPr>
        <w:t xml:space="preserve"> with a</w:t>
      </w:r>
      <w:r w:rsidRPr="556D0F98" w:rsidR="522D4E3E">
        <w:rPr>
          <w:color w:val="212121"/>
          <w:sz w:val="21"/>
          <w:szCs w:val="21"/>
        </w:rPr>
        <w:t xml:space="preserve"> hardback binding or digitally in eBook format. Submitted for review is the eBook version of the student edition. This eBook </w:t>
      </w:r>
      <w:r w:rsidRPr="556D0F98" w:rsidR="522D4E3E">
        <w:rPr>
          <w:color w:val="212121"/>
          <w:sz w:val="21"/>
          <w:szCs w:val="21"/>
        </w:rPr>
        <w:t>represents</w:t>
      </w:r>
      <w:r w:rsidRPr="556D0F98" w:rsidR="522D4E3E">
        <w:rPr>
          <w:color w:val="212121"/>
          <w:sz w:val="21"/>
          <w:szCs w:val="21"/>
        </w:rPr>
        <w:t xml:space="preserve"> the same content presented in the print student edition.</w:t>
      </w:r>
    </w:p>
    <w:p w:rsidR="556D0F98" w:rsidP="556D0F98" w:rsidRDefault="556D0F98" w14:paraId="7989685C" w14:textId="648A5413">
      <w:pPr>
        <w:rPr>
          <w:color w:val="212121"/>
          <w:sz w:val="21"/>
          <w:szCs w:val="21"/>
        </w:rPr>
      </w:pPr>
    </w:p>
    <w:p w:rsidR="00855153" w:rsidP="00855153" w:rsidRDefault="00855153" w14:paraId="6A84132A" w14:textId="65465ACF">
      <w:pPr>
        <w:pStyle w:val="Default"/>
        <w:rPr>
          <w:b/>
          <w:bCs/>
          <w:color w:val="212121"/>
          <w:sz w:val="21"/>
          <w:szCs w:val="21"/>
        </w:rPr>
      </w:pPr>
      <w:r>
        <w:rPr>
          <w:b/>
          <w:bCs/>
          <w:color w:val="212121"/>
          <w:sz w:val="21"/>
          <w:szCs w:val="21"/>
        </w:rPr>
        <w:t>Major Tool - Teacher Components: Describe each of the components, including a format description.</w:t>
      </w:r>
    </w:p>
    <w:p w:rsidR="0009706B" w:rsidP="00855153" w:rsidRDefault="0009706B" w14:paraId="191E6698" w14:textId="77777777">
      <w:pPr>
        <w:pStyle w:val="Default"/>
        <w:rPr>
          <w:b/>
          <w:bCs/>
          <w:color w:val="212121"/>
          <w:sz w:val="21"/>
          <w:szCs w:val="21"/>
        </w:rPr>
      </w:pPr>
    </w:p>
    <w:p w:rsidRPr="005261A3" w:rsidR="003A06FE" w:rsidP="3DDEEF05" w:rsidRDefault="4C18B431" w14:paraId="11859B33" w14:textId="42D03867">
      <w:pPr>
        <w:pStyle w:val="Default"/>
        <w:rPr>
          <w:rFonts w:ascii="Calibri" w:hAnsi="Calibri" w:cs="Arial" w:asciiTheme="minorAscii" w:hAnsiTheme="minorAscii" w:cstheme="minorBidi"/>
          <w:color w:val="212121"/>
          <w:sz w:val="21"/>
          <w:szCs w:val="21"/>
        </w:rPr>
      </w:pPr>
      <w:r w:rsidRPr="522D4E3E" w:rsidR="522D4E3E">
        <w:rPr>
          <w:rFonts w:ascii="Calibri" w:hAnsi="Calibri" w:cs="Arial" w:asciiTheme="minorAscii" w:hAnsiTheme="minorAscii" w:cstheme="minorBidi"/>
          <w:color w:val="212121"/>
          <w:sz w:val="21"/>
          <w:szCs w:val="21"/>
        </w:rPr>
        <w:t xml:space="preserve">The Teacher Major Tool is the Annotated Teacher Edition. This book includes lesson support and suggestions for differentiated instruction supporting the student major tool. The Annotated Teacher Edition includes mini reproductions of the student page </w:t>
      </w:r>
      <w:r w:rsidRPr="522D4E3E" w:rsidR="522D4E3E">
        <w:rPr>
          <w:rFonts w:ascii="Calibri" w:hAnsi="Calibri" w:cs="Arial" w:asciiTheme="minorAscii" w:hAnsiTheme="minorAscii" w:cstheme="minorBidi"/>
          <w:color w:val="212121"/>
          <w:sz w:val="21"/>
          <w:szCs w:val="21"/>
        </w:rPr>
        <w:t>and</w:t>
      </w:r>
      <w:r w:rsidRPr="522D4E3E" w:rsidR="522D4E3E">
        <w:rPr>
          <w:rFonts w:ascii="Calibri" w:hAnsi="Calibri" w:cs="Arial" w:asciiTheme="minorAscii" w:hAnsiTheme="minorAscii" w:cstheme="minorBidi"/>
          <w:color w:val="212121"/>
          <w:sz w:val="21"/>
          <w:szCs w:val="21"/>
        </w:rPr>
        <w:t xml:space="preserve"> point-of-use teaching support in the margins. The Annotated Teacher Edition is available as a print hardcover book or online in eBook format.</w:t>
      </w:r>
    </w:p>
    <w:p w:rsidR="56AD0A4A" w:rsidP="49734E60" w:rsidRDefault="56AD0A4A" w14:paraId="0D585668" w14:textId="65C9FAA9">
      <w:pPr>
        <w:pStyle w:val="Default"/>
        <w:rPr>
          <w:rFonts w:asciiTheme="minorHAnsi" w:hAnsiTheme="minorHAnsi" w:cstheme="minorBidi"/>
          <w:color w:val="212121"/>
          <w:sz w:val="21"/>
          <w:szCs w:val="21"/>
        </w:rPr>
      </w:pPr>
    </w:p>
    <w:p w:rsidR="56AD0A4A" w:rsidP="49734E60" w:rsidRDefault="4C18B431" w14:paraId="2CDE7994" w14:textId="01D6399A">
      <w:pPr>
        <w:pStyle w:val="Default"/>
        <w:rPr>
          <w:rFonts w:asciiTheme="minorHAnsi" w:hAnsiTheme="minorHAnsi" w:cstheme="minorBidi"/>
          <w:color w:val="212121"/>
          <w:sz w:val="21"/>
          <w:szCs w:val="21"/>
        </w:rPr>
      </w:pPr>
      <w:commentRangeStart w:id="13"/>
      <w:commentRangeStart w:id="14"/>
      <w:r w:rsidRPr="49734E60">
        <w:rPr>
          <w:rFonts w:asciiTheme="minorHAnsi" w:hAnsiTheme="minorHAnsi" w:cstheme="minorBidi"/>
          <w:color w:val="212121"/>
          <w:sz w:val="21"/>
          <w:szCs w:val="21"/>
        </w:rPr>
        <w:t>The Teacher Resource is a</w:t>
      </w:r>
      <w:r w:rsidRPr="49734E60" w:rsidR="78057AD9">
        <w:rPr>
          <w:rFonts w:asciiTheme="minorHAnsi" w:hAnsiTheme="minorHAnsi" w:cstheme="minorBidi"/>
          <w:color w:val="212121"/>
          <w:sz w:val="21"/>
          <w:szCs w:val="21"/>
        </w:rPr>
        <w:t xml:space="preserve">lso part of the </w:t>
      </w:r>
      <w:r w:rsidRPr="49734E60">
        <w:rPr>
          <w:rFonts w:asciiTheme="minorHAnsi" w:hAnsiTheme="minorHAnsi" w:cstheme="minorBidi"/>
          <w:color w:val="212121"/>
          <w:sz w:val="21"/>
          <w:szCs w:val="21"/>
        </w:rPr>
        <w:t xml:space="preserve">major tool. This </w:t>
      </w:r>
      <w:r w:rsidRPr="49734E60" w:rsidR="4F1966F5">
        <w:rPr>
          <w:rFonts w:asciiTheme="minorHAnsi" w:hAnsiTheme="minorHAnsi" w:cstheme="minorBidi"/>
          <w:color w:val="212121"/>
          <w:sz w:val="21"/>
          <w:szCs w:val="21"/>
        </w:rPr>
        <w:t>eBook</w:t>
      </w:r>
      <w:r w:rsidRPr="49734E60">
        <w:rPr>
          <w:rFonts w:asciiTheme="minorHAnsi" w:hAnsiTheme="minorHAnsi" w:cstheme="minorBidi"/>
          <w:color w:val="212121"/>
          <w:sz w:val="21"/>
          <w:szCs w:val="21"/>
        </w:rPr>
        <w:t xml:space="preserve"> provides reproducible worksheets to enhance the instruction of each chapter as well as chapter, unit, and end-of-course assessments. </w:t>
      </w:r>
      <w:commentRangeEnd w:id="13"/>
      <w:r w:rsidR="56AD0A4A">
        <w:rPr>
          <w:rStyle w:val="CommentReference"/>
        </w:rPr>
        <w:commentReference w:id="13"/>
      </w:r>
      <w:commentRangeEnd w:id="14"/>
      <w:r w:rsidR="56AD0A4A">
        <w:rPr>
          <w:rStyle w:val="CommentReference"/>
        </w:rPr>
        <w:commentReference w:id="14"/>
      </w:r>
      <w:r w:rsidRPr="49734E60" w:rsidR="11DA5CE5">
        <w:rPr>
          <w:rFonts w:asciiTheme="minorHAnsi" w:hAnsiTheme="minorHAnsi" w:cstheme="minorBidi"/>
          <w:color w:val="212121"/>
          <w:sz w:val="21"/>
          <w:szCs w:val="21"/>
        </w:rPr>
        <w:t>It includes over 150 blackline masters providing introductory activities for the student edition, standards-aligned activities and project support, peer evaluation, chapter and unit quizzes, and cornerstone assessments</w:t>
      </w:r>
    </w:p>
    <w:p w:rsidR="003A06FE" w:rsidP="00855153" w:rsidRDefault="003A06FE" w14:paraId="0B247ABF" w14:textId="77777777">
      <w:pPr>
        <w:pStyle w:val="Default"/>
        <w:rPr>
          <w:b/>
          <w:bCs/>
          <w:color w:val="212121"/>
          <w:sz w:val="21"/>
          <w:szCs w:val="21"/>
        </w:rPr>
      </w:pPr>
    </w:p>
    <w:p w:rsidR="0009706B" w:rsidP="00855153" w:rsidRDefault="0009706B" w14:paraId="017ACD82" w14:textId="77777777">
      <w:pPr>
        <w:pStyle w:val="Default"/>
        <w:rPr>
          <w:b/>
          <w:bCs/>
          <w:color w:val="212121"/>
          <w:sz w:val="21"/>
          <w:szCs w:val="21"/>
        </w:rPr>
      </w:pPr>
    </w:p>
    <w:p w:rsidR="0009706B" w:rsidP="0009706B" w:rsidRDefault="0009706B" w14:paraId="12F7FD03" w14:textId="77777777">
      <w:pPr>
        <w:pStyle w:val="Default"/>
      </w:pPr>
    </w:p>
    <w:p w:rsidR="0009706B" w:rsidP="0009706B" w:rsidRDefault="0009706B" w14:paraId="04871E03" w14:textId="23BB76F3">
      <w:pPr>
        <w:pStyle w:val="Default"/>
        <w:rPr>
          <w:b/>
          <w:bCs/>
          <w:color w:val="212121"/>
          <w:sz w:val="21"/>
          <w:szCs w:val="21"/>
        </w:rPr>
      </w:pPr>
      <w:r>
        <w:rPr>
          <w:b/>
          <w:bCs/>
          <w:color w:val="212121"/>
          <w:sz w:val="21"/>
          <w:szCs w:val="21"/>
        </w:rPr>
        <w:t>4. IDENTIFY AND DESCRIBE THE ANCILLARY MATERIALS. Briefly describe the ancillary materials</w:t>
      </w:r>
      <w:r w:rsidR="003A06FE">
        <w:rPr>
          <w:b/>
          <w:bCs/>
          <w:color w:val="212121"/>
          <w:sz w:val="21"/>
          <w:szCs w:val="21"/>
        </w:rPr>
        <w:t xml:space="preserve"> </w:t>
      </w:r>
      <w:r>
        <w:rPr>
          <w:b/>
          <w:bCs/>
          <w:color w:val="212121"/>
          <w:sz w:val="21"/>
          <w:szCs w:val="21"/>
        </w:rPr>
        <w:t>and their relationship to the major tool.</w:t>
      </w:r>
      <w:r w:rsidR="003A06FE">
        <w:rPr>
          <w:b/>
          <w:bCs/>
          <w:color w:val="212121"/>
          <w:sz w:val="21"/>
          <w:szCs w:val="21"/>
        </w:rPr>
        <w:t xml:space="preserve"> </w:t>
      </w:r>
      <w:r>
        <w:rPr>
          <w:b/>
          <w:bCs/>
          <w:color w:val="212121"/>
          <w:sz w:val="21"/>
          <w:szCs w:val="21"/>
        </w:rPr>
        <w:t>Ancillary Materials - Student Components: Describe each of the components, including a</w:t>
      </w:r>
      <w:r w:rsidR="003A06FE">
        <w:rPr>
          <w:b/>
          <w:bCs/>
          <w:color w:val="212121"/>
          <w:sz w:val="21"/>
          <w:szCs w:val="21"/>
        </w:rPr>
        <w:t xml:space="preserve"> </w:t>
      </w:r>
      <w:r>
        <w:rPr>
          <w:b/>
          <w:bCs/>
          <w:color w:val="212121"/>
          <w:sz w:val="21"/>
          <w:szCs w:val="21"/>
        </w:rPr>
        <w:t>format description.</w:t>
      </w:r>
    </w:p>
    <w:p w:rsidR="0009706B" w:rsidP="0009706B" w:rsidRDefault="0009706B" w14:paraId="7352013A" w14:textId="77777777">
      <w:pPr>
        <w:pStyle w:val="Default"/>
        <w:rPr>
          <w:b/>
          <w:bCs/>
          <w:color w:val="212121"/>
          <w:sz w:val="21"/>
          <w:szCs w:val="21"/>
        </w:rPr>
      </w:pPr>
    </w:p>
    <w:p w:rsidRPr="008451AF" w:rsidR="003A06FE" w:rsidP="003A06FE" w:rsidRDefault="003A06FE" w14:paraId="5C3AB44D" w14:textId="5E956C56">
      <w:pPr>
        <w:pStyle w:val="Default"/>
        <w:rPr>
          <w:rFonts w:asciiTheme="minorHAnsi" w:hAnsiTheme="minorHAnsi" w:cstheme="minorHAnsi"/>
          <w:color w:val="212121"/>
          <w:sz w:val="21"/>
          <w:szCs w:val="21"/>
        </w:rPr>
      </w:pPr>
      <w:r w:rsidRPr="556D0F98" w:rsidR="003A06FE">
        <w:rPr>
          <w:rFonts w:ascii="Calibri" w:hAnsi="Calibri" w:cs="Calibri" w:asciiTheme="minorAscii" w:hAnsiTheme="minorAscii" w:cstheme="minorAscii"/>
          <w:color w:val="212121"/>
          <w:sz w:val="21"/>
          <w:szCs w:val="21"/>
        </w:rPr>
        <w:t xml:space="preserve">There are no ancillary materials for the student edition with </w:t>
      </w:r>
      <w:r w:rsidRPr="556D0F98" w:rsidR="003A06FE">
        <w:rPr>
          <w:rFonts w:ascii="Calibri" w:hAnsi="Calibri" w:cs="Calibri" w:asciiTheme="minorAscii" w:hAnsiTheme="minorAscii" w:cstheme="minorAscii"/>
          <w:i w:val="1"/>
          <w:iCs w:val="1"/>
          <w:color w:val="212121"/>
          <w:sz w:val="21"/>
          <w:szCs w:val="21"/>
        </w:rPr>
        <w:t>Basic Drama Project</w:t>
      </w:r>
      <w:r w:rsidRPr="556D0F98" w:rsidR="003A06FE">
        <w:rPr>
          <w:rFonts w:ascii="Calibri" w:hAnsi="Calibri" w:cs="Calibri" w:asciiTheme="minorAscii" w:hAnsiTheme="minorAscii" w:cstheme="minorAscii"/>
          <w:i w:val="1"/>
          <w:iCs w:val="1"/>
          <w:color w:val="212121"/>
          <w:sz w:val="21"/>
          <w:szCs w:val="21"/>
        </w:rPr>
        <w:t>.</w:t>
      </w:r>
    </w:p>
    <w:p w:rsidR="0009706B" w:rsidP="0009706B" w:rsidRDefault="0009706B" w14:paraId="1AE3A008" w14:textId="69CF1CB8">
      <w:pPr>
        <w:pStyle w:val="Default"/>
        <w:rPr>
          <w:b/>
          <w:bCs/>
          <w:color w:val="212121"/>
          <w:sz w:val="21"/>
          <w:szCs w:val="21"/>
        </w:rPr>
      </w:pPr>
      <w:r>
        <w:rPr>
          <w:b/>
          <w:bCs/>
          <w:color w:val="212121"/>
          <w:sz w:val="21"/>
          <w:szCs w:val="21"/>
        </w:rPr>
        <w:t>Ancillary Materials - Teacher Components: Describe each of the components, including a</w:t>
      </w:r>
      <w:r w:rsidR="003A06FE">
        <w:rPr>
          <w:b/>
          <w:bCs/>
          <w:color w:val="212121"/>
          <w:sz w:val="21"/>
          <w:szCs w:val="21"/>
        </w:rPr>
        <w:t xml:space="preserve"> </w:t>
      </w:r>
      <w:r>
        <w:rPr>
          <w:b/>
          <w:bCs/>
          <w:color w:val="212121"/>
          <w:sz w:val="21"/>
          <w:szCs w:val="21"/>
        </w:rPr>
        <w:t>format description.</w:t>
      </w:r>
    </w:p>
    <w:p w:rsidR="0009706B" w:rsidP="0009706B" w:rsidRDefault="0009706B" w14:paraId="14E6A715" w14:textId="77777777">
      <w:pPr>
        <w:pStyle w:val="Default"/>
        <w:rPr>
          <w:b/>
          <w:bCs/>
          <w:color w:val="212121"/>
          <w:sz w:val="21"/>
          <w:szCs w:val="21"/>
        </w:rPr>
      </w:pPr>
    </w:p>
    <w:p w:rsidR="048915EB" w:rsidP="19D949B3" w:rsidRDefault="048915EB" w14:paraId="32FF5DC8" w14:textId="62A01D46">
      <w:pPr>
        <w:pStyle w:val="Default"/>
        <w:rPr>
          <w:rFonts w:ascii="Calibri" w:hAnsi="Calibri" w:cs="Arial" w:asciiTheme="minorAscii" w:hAnsiTheme="minorAscii" w:cstheme="minorBidi"/>
          <w:color w:val="212121"/>
          <w:sz w:val="21"/>
          <w:szCs w:val="21"/>
        </w:rPr>
      </w:pPr>
      <w:commentRangeStart w:id="16"/>
      <w:commentRangeStart w:id="1379331720"/>
      <w:r w:rsidRPr="19D949B3" w:rsidR="048915EB">
        <w:rPr>
          <w:rFonts w:ascii="Calibri" w:hAnsi="Calibri" w:cs="Arial" w:asciiTheme="minorAscii" w:hAnsiTheme="minorAscii" w:cstheme="minorBidi"/>
          <w:color w:val="212121"/>
          <w:sz w:val="21"/>
          <w:szCs w:val="21"/>
        </w:rPr>
        <w:t xml:space="preserve">An ELL </w:t>
      </w:r>
      <w:r w:rsidRPr="19D949B3" w:rsidR="2DBDBB52">
        <w:rPr>
          <w:rFonts w:ascii="Calibri" w:hAnsi="Calibri" w:cs="Arial" w:asciiTheme="minorAscii" w:hAnsiTheme="minorAscii" w:cstheme="minorBidi"/>
          <w:color w:val="212121"/>
          <w:sz w:val="21"/>
          <w:szCs w:val="21"/>
        </w:rPr>
        <w:t>R</w:t>
      </w:r>
      <w:r w:rsidRPr="19D949B3" w:rsidR="048915EB">
        <w:rPr>
          <w:rFonts w:ascii="Calibri" w:hAnsi="Calibri" w:cs="Arial" w:asciiTheme="minorAscii" w:hAnsiTheme="minorAscii" w:cstheme="minorBidi"/>
          <w:color w:val="212121"/>
          <w:sz w:val="21"/>
          <w:szCs w:val="21"/>
        </w:rPr>
        <w:t>esource is ancillary to the program and will be provided in eBook format only through our learning platform Perfection Next. The ELL Resource includes teaching t</w:t>
      </w:r>
      <w:r w:rsidRPr="19D949B3" w:rsidR="7AA5960F">
        <w:rPr>
          <w:rFonts w:ascii="Calibri" w:hAnsi="Calibri" w:cs="Arial" w:asciiTheme="minorAscii" w:hAnsiTheme="minorAscii" w:cstheme="minorBidi"/>
          <w:color w:val="212121"/>
          <w:sz w:val="21"/>
          <w:szCs w:val="21"/>
        </w:rPr>
        <w:t xml:space="preserve">ips, strategies and </w:t>
      </w:r>
      <w:r w:rsidRPr="19D949B3" w:rsidR="7AA5960F">
        <w:rPr>
          <w:rFonts w:ascii="Calibri" w:hAnsi="Calibri" w:cs="Arial" w:asciiTheme="minorAscii" w:hAnsiTheme="minorAscii" w:cstheme="minorBidi"/>
          <w:color w:val="212121"/>
          <w:sz w:val="21"/>
          <w:szCs w:val="21"/>
        </w:rPr>
        <w:t>reproducible</w:t>
      </w:r>
      <w:r w:rsidRPr="19D949B3" w:rsidR="0F118335">
        <w:rPr>
          <w:rFonts w:ascii="Calibri" w:hAnsi="Calibri" w:cs="Arial" w:asciiTheme="minorAscii" w:hAnsiTheme="minorAscii" w:cstheme="minorBidi"/>
          <w:color w:val="212121"/>
          <w:sz w:val="21"/>
          <w:szCs w:val="21"/>
        </w:rPr>
        <w:t>s</w:t>
      </w:r>
      <w:r w:rsidRPr="19D949B3" w:rsidR="7AA5960F">
        <w:rPr>
          <w:rFonts w:ascii="Calibri" w:hAnsi="Calibri" w:cs="Arial" w:asciiTheme="minorAscii" w:hAnsiTheme="minorAscii" w:cstheme="minorBidi"/>
          <w:color w:val="212121"/>
          <w:sz w:val="21"/>
          <w:szCs w:val="21"/>
        </w:rPr>
        <w:t xml:space="preserve"> to be used with students needing </w:t>
      </w:r>
      <w:r w:rsidRPr="19D949B3" w:rsidR="7AA5960F">
        <w:rPr>
          <w:rFonts w:ascii="Calibri" w:hAnsi="Calibri" w:cs="Arial" w:asciiTheme="minorAscii" w:hAnsiTheme="minorAscii" w:cstheme="minorBidi"/>
          <w:color w:val="212121"/>
          <w:sz w:val="21"/>
          <w:szCs w:val="21"/>
        </w:rPr>
        <w:t>additional</w:t>
      </w:r>
      <w:r w:rsidRPr="19D949B3" w:rsidR="7AA5960F">
        <w:rPr>
          <w:rFonts w:ascii="Calibri" w:hAnsi="Calibri" w:cs="Arial" w:asciiTheme="minorAscii" w:hAnsiTheme="minorAscii" w:cstheme="minorBidi"/>
          <w:color w:val="212121"/>
          <w:sz w:val="21"/>
          <w:szCs w:val="21"/>
        </w:rPr>
        <w:t xml:space="preserve"> support to access English instruction. </w:t>
      </w:r>
      <w:commentRangeEnd w:id="16"/>
      <w:r>
        <w:rPr>
          <w:rStyle w:val="CommentReference"/>
        </w:rPr>
        <w:commentReference w:id="16"/>
      </w:r>
      <w:commentRangeEnd w:id="1379331720"/>
      <w:r>
        <w:rPr>
          <w:rStyle w:val="CommentReference"/>
        </w:rPr>
        <w:commentReference w:id="1379331720"/>
      </w:r>
      <w:r>
        <w:rPr>
          <w:rStyle w:val="CommentReference"/>
        </w:rPr>
      </w:r>
    </w:p>
    <w:p w:rsidR="0009706B" w:rsidP="0009706B" w:rsidRDefault="0009706B" w14:paraId="0F807A15" w14:textId="77777777">
      <w:pPr>
        <w:pStyle w:val="Default"/>
      </w:pPr>
    </w:p>
    <w:p w:rsidR="0009706B" w:rsidP="0009706B" w:rsidRDefault="0009706B" w14:paraId="4ED82FD3" w14:textId="77777777">
      <w:pPr>
        <w:pStyle w:val="Default"/>
      </w:pPr>
    </w:p>
    <w:p w:rsidR="0009706B" w:rsidP="0009706B" w:rsidRDefault="0009706B" w14:paraId="56AF9FD5" w14:textId="77777777">
      <w:pPr>
        <w:pStyle w:val="Default"/>
        <w:rPr>
          <w:color w:val="212121"/>
          <w:sz w:val="21"/>
          <w:szCs w:val="21"/>
        </w:rPr>
      </w:pPr>
      <w:r w:rsidRPr="522D4E3E" w:rsidR="522D4E3E">
        <w:rPr>
          <w:b w:val="1"/>
          <w:bCs w:val="1"/>
          <w:color w:val="212121"/>
          <w:sz w:val="21"/>
          <w:szCs w:val="21"/>
        </w:rPr>
        <w:t>5. Identify which industry standard protocols are utilized for interoperability?</w:t>
      </w:r>
    </w:p>
    <w:p w:rsidR="0009706B" w:rsidP="0009706B" w:rsidRDefault="0009706B" w14:paraId="0401A910" w14:textId="77777777">
      <w:pPr>
        <w:pStyle w:val="Default"/>
        <w:rPr>
          <w:rFonts w:ascii="Poppins" w:hAnsi="Poppins" w:cs="Poppins"/>
          <w:color w:val="212121"/>
          <w:sz w:val="21"/>
          <w:szCs w:val="21"/>
        </w:rPr>
      </w:pPr>
    </w:p>
    <w:p w:rsidR="522D4E3E" w:rsidP="556D0F98" w:rsidRDefault="522D4E3E" w14:paraId="3C27B0A6" w14:textId="2CBD0A7F">
      <w:pPr>
        <w:pStyle w:val="Default"/>
        <w:rPr>
          <w:rFonts w:ascii="Calibri" w:hAnsi="Calibri" w:eastAsia="Calibri" w:cs="Calibri" w:asciiTheme="minorAscii" w:hAnsiTheme="minorAscii" w:eastAsiaTheme="minorAscii" w:cstheme="minorAscii"/>
          <w:color w:val="212121"/>
          <w:sz w:val="21"/>
          <w:szCs w:val="21"/>
        </w:rPr>
      </w:pPr>
      <w:r w:rsidRPr="556D0F98" w:rsidR="522D4E3E">
        <w:rPr>
          <w:rFonts w:ascii="Calibri" w:hAnsi="Calibri" w:eastAsia="Calibri" w:cs="Calibri" w:asciiTheme="minorAscii" w:hAnsiTheme="minorAscii" w:eastAsiaTheme="minorAscii" w:cstheme="minorAscii"/>
          <w:color w:val="212121"/>
          <w:sz w:val="21"/>
          <w:szCs w:val="21"/>
        </w:rPr>
        <w:t>We support integrations via LTI 1.3 and One Roster 1.1 from 1EdTech</w:t>
      </w:r>
      <w:r w:rsidRPr="556D0F98" w:rsidR="522D4E3E">
        <w:rPr>
          <w:rFonts w:ascii="Calibri" w:hAnsi="Calibri" w:eastAsia="Calibri" w:cs="Calibri" w:asciiTheme="minorAscii" w:hAnsiTheme="minorAscii" w:eastAsiaTheme="minorAscii" w:cstheme="minorAscii"/>
          <w:color w:val="212121"/>
          <w:sz w:val="21"/>
          <w:szCs w:val="21"/>
        </w:rPr>
        <w:t xml:space="preserve">.  </w:t>
      </w:r>
      <w:r w:rsidRPr="556D0F98" w:rsidR="522D4E3E">
        <w:rPr>
          <w:rFonts w:ascii="Calibri" w:hAnsi="Calibri" w:eastAsia="Calibri" w:cs="Calibri" w:asciiTheme="minorAscii" w:hAnsiTheme="minorAscii" w:eastAsiaTheme="minorAscii" w:cstheme="minorAscii"/>
          <w:color w:val="212121"/>
          <w:sz w:val="21"/>
          <w:szCs w:val="21"/>
        </w:rPr>
        <w:t xml:space="preserve">In addition, we support integrations with Clever, </w:t>
      </w:r>
      <w:r w:rsidRPr="556D0F98" w:rsidR="522D4E3E">
        <w:rPr>
          <w:rFonts w:ascii="Calibri" w:hAnsi="Calibri" w:eastAsia="Calibri" w:cs="Calibri" w:asciiTheme="minorAscii" w:hAnsiTheme="minorAscii" w:eastAsiaTheme="minorAscii" w:cstheme="minorAscii"/>
          <w:color w:val="212121"/>
          <w:sz w:val="21"/>
          <w:szCs w:val="21"/>
        </w:rPr>
        <w:t>Classlink</w:t>
      </w:r>
      <w:r w:rsidRPr="556D0F98" w:rsidR="522D4E3E">
        <w:rPr>
          <w:rFonts w:ascii="Calibri" w:hAnsi="Calibri" w:eastAsia="Calibri" w:cs="Calibri" w:asciiTheme="minorAscii" w:hAnsiTheme="minorAscii" w:eastAsiaTheme="minorAscii" w:cstheme="minorAscii"/>
          <w:color w:val="212121"/>
          <w:sz w:val="21"/>
          <w:szCs w:val="21"/>
        </w:rPr>
        <w:t xml:space="preserve">, Canvas, </w:t>
      </w:r>
      <w:r w:rsidRPr="556D0F98" w:rsidR="522D4E3E">
        <w:rPr>
          <w:rFonts w:ascii="Calibri" w:hAnsi="Calibri" w:eastAsia="Calibri" w:cs="Calibri" w:asciiTheme="minorAscii" w:hAnsiTheme="minorAscii" w:eastAsiaTheme="minorAscii" w:cstheme="minorAscii"/>
          <w:color w:val="212121"/>
          <w:sz w:val="21"/>
          <w:szCs w:val="21"/>
        </w:rPr>
        <w:t>Google</w:t>
      </w:r>
      <w:r w:rsidRPr="556D0F98" w:rsidR="522D4E3E">
        <w:rPr>
          <w:rFonts w:ascii="Calibri" w:hAnsi="Calibri" w:eastAsia="Calibri" w:cs="Calibri" w:asciiTheme="minorAscii" w:hAnsiTheme="minorAscii" w:eastAsiaTheme="minorAscii" w:cstheme="minorAscii"/>
          <w:color w:val="212121"/>
          <w:sz w:val="21"/>
          <w:szCs w:val="21"/>
        </w:rPr>
        <w:t xml:space="preserve"> and a variety of others</w:t>
      </w:r>
      <w:r w:rsidRPr="556D0F98" w:rsidR="522D4E3E">
        <w:rPr>
          <w:rFonts w:ascii="Calibri" w:hAnsi="Calibri" w:eastAsia="Calibri" w:cs="Calibri" w:asciiTheme="minorAscii" w:hAnsiTheme="minorAscii" w:eastAsiaTheme="minorAscii" w:cstheme="minorAscii"/>
          <w:color w:val="212121"/>
          <w:sz w:val="21"/>
          <w:szCs w:val="21"/>
        </w:rPr>
        <w:t xml:space="preserve">.  </w:t>
      </w:r>
      <w:r w:rsidRPr="556D0F98" w:rsidR="522D4E3E">
        <w:rPr>
          <w:rFonts w:ascii="Calibri" w:hAnsi="Calibri" w:eastAsia="Calibri" w:cs="Calibri" w:asciiTheme="minorAscii" w:hAnsiTheme="minorAscii" w:eastAsiaTheme="minorAscii" w:cstheme="minorAscii"/>
          <w:color w:val="212121"/>
          <w:sz w:val="21"/>
          <w:szCs w:val="21"/>
        </w:rPr>
        <w:t xml:space="preserve">For a complete list of supported integrations see the Support Center article Supported Integrations at </w:t>
      </w:r>
      <w:hyperlink r:id="Rf593e20940ee4c65">
        <w:r w:rsidRPr="556D0F98" w:rsidR="522D4E3E">
          <w:rPr>
            <w:rStyle w:val="Hyperlink"/>
            <w:rFonts w:ascii="Calibri" w:hAnsi="Calibri" w:eastAsia="Calibri" w:cs="Calibri" w:asciiTheme="minorAscii" w:hAnsiTheme="minorAscii" w:eastAsiaTheme="minorAscii" w:cstheme="minorAscii"/>
            <w:sz w:val="21"/>
            <w:szCs w:val="21"/>
          </w:rPr>
          <w:t>https://support.perfectionlearning.com/en/articles/9498341-supported-integrations</w:t>
        </w:r>
      </w:hyperlink>
      <w:r w:rsidRPr="556D0F98" w:rsidR="522D4E3E">
        <w:rPr>
          <w:rFonts w:ascii="Calibri" w:hAnsi="Calibri" w:eastAsia="Calibri" w:cs="Calibri" w:asciiTheme="minorAscii" w:hAnsiTheme="minorAscii" w:eastAsiaTheme="minorAscii" w:cstheme="minorAscii"/>
          <w:color w:val="212121"/>
          <w:sz w:val="21"/>
          <w:szCs w:val="21"/>
        </w:rPr>
        <w:t>.</w:t>
      </w:r>
    </w:p>
    <w:p w:rsidR="522D4E3E" w:rsidP="556D0F98" w:rsidRDefault="522D4E3E" w14:paraId="12DDCFE9" w14:textId="10042CAB">
      <w:pPr>
        <w:pStyle w:val="Default"/>
        <w:rPr>
          <w:rFonts w:ascii="Calibri" w:hAnsi="Calibri" w:eastAsia="Calibri" w:cs="Calibri" w:asciiTheme="minorAscii" w:hAnsiTheme="minorAscii" w:eastAsiaTheme="minorAscii" w:cstheme="minorAscii"/>
          <w:color w:val="212121"/>
          <w:sz w:val="21"/>
          <w:szCs w:val="21"/>
        </w:rPr>
      </w:pPr>
    </w:p>
    <w:p w:rsidR="0009706B" w:rsidP="0009706B" w:rsidRDefault="0009706B" w14:paraId="21BEC12E" w14:textId="77777777">
      <w:pPr>
        <w:pStyle w:val="Default"/>
        <w:rPr>
          <w:rFonts w:ascii="Poppins" w:hAnsi="Poppins" w:cs="Poppins"/>
          <w:color w:val="212121"/>
          <w:sz w:val="21"/>
          <w:szCs w:val="21"/>
        </w:rPr>
      </w:pPr>
    </w:p>
    <w:p w:rsidR="0009706B" w:rsidP="0009706B" w:rsidRDefault="0009706B" w14:paraId="47A5EA59" w14:textId="77777777">
      <w:pPr>
        <w:pStyle w:val="Default"/>
      </w:pPr>
    </w:p>
    <w:p w:rsidR="0009706B" w:rsidP="49734E60" w:rsidRDefault="4C18B431" w14:paraId="1FED679B" w14:textId="597FE7FD">
      <w:pPr>
        <w:pStyle w:val="Default"/>
        <w:rPr>
          <w:rFonts w:ascii="Poppins" w:hAnsi="Poppins" w:cs="Poppins"/>
          <w:color w:val="212121"/>
          <w:sz w:val="21"/>
          <w:szCs w:val="21"/>
        </w:rPr>
      </w:pPr>
      <w:r w:rsidRPr="49734E60">
        <w:rPr>
          <w:b/>
          <w:bCs/>
          <w:color w:val="212121"/>
          <w:sz w:val="21"/>
          <w:szCs w:val="21"/>
        </w:rPr>
        <w:t>6. HOW MUCH INSTRUCTIONAL TIME IS NEEDED FOR THE SUCCESSFUL IMPLEMENTATION OF THIS</w:t>
      </w:r>
      <w:r w:rsidRPr="49734E60" w:rsidR="0B63856D">
        <w:rPr>
          <w:b/>
          <w:bCs/>
          <w:color w:val="212121"/>
          <w:sz w:val="21"/>
          <w:szCs w:val="21"/>
        </w:rPr>
        <w:t xml:space="preserve"> </w:t>
      </w:r>
      <w:r w:rsidRPr="49734E60">
        <w:rPr>
          <w:b/>
          <w:bCs/>
          <w:color w:val="212121"/>
          <w:sz w:val="21"/>
          <w:szCs w:val="21"/>
        </w:rPr>
        <w:t>PROGRAM? Identify and explain the suggested instructional time for this submission. If a series, state the suggested time for each level. The goal is to determine whether the amount of content is suitable to the length of the course for which it is submitted.</w:t>
      </w:r>
      <w:r w:rsidRPr="49734E60" w:rsidR="5B6C373F">
        <w:rPr>
          <w:b/>
          <w:bCs/>
          <w:color w:val="212121"/>
          <w:sz w:val="21"/>
          <w:szCs w:val="21"/>
        </w:rPr>
        <w:t xml:space="preserve"> </w:t>
      </w:r>
    </w:p>
    <w:p w:rsidR="0009706B" w:rsidP="556D0F98" w:rsidRDefault="4C18B431" w14:paraId="02148FEC" w14:textId="64C82740">
      <w:pPr>
        <w:pStyle w:val="Default"/>
        <w:rPr>
          <w:rFonts w:ascii="Calibri" w:hAnsi="Calibri" w:eastAsia="Calibri" w:cs="Calibri" w:asciiTheme="minorAscii" w:hAnsiTheme="minorAscii" w:eastAsiaTheme="minorAscii" w:cstheme="minorAscii"/>
          <w:color w:val="212121"/>
          <w:sz w:val="21"/>
          <w:szCs w:val="21"/>
        </w:rPr>
      </w:pPr>
      <w:r w:rsidRPr="556D0F98" w:rsidR="4C18B431">
        <w:rPr>
          <w:rFonts w:ascii="Calibri" w:hAnsi="Calibri" w:eastAsia="Calibri" w:cs="Calibri" w:asciiTheme="minorAscii" w:hAnsiTheme="minorAscii" w:eastAsiaTheme="minorAscii" w:cstheme="minorAscii"/>
          <w:color w:val="212121"/>
          <w:sz w:val="21"/>
          <w:szCs w:val="21"/>
        </w:rPr>
        <w:t xml:space="preserve">The program is intended to support the course </w:t>
      </w:r>
      <w:r w:rsidRPr="556D0F98" w:rsidR="4C18B431">
        <w:rPr>
          <w:rFonts w:ascii="Calibri" w:hAnsi="Calibri" w:eastAsia="Calibri" w:cs="Calibri" w:asciiTheme="minorAscii" w:hAnsiTheme="minorAscii" w:eastAsiaTheme="minorAscii" w:cstheme="minorAscii"/>
          <w:color w:val="212121"/>
          <w:sz w:val="21"/>
          <w:szCs w:val="21"/>
        </w:rPr>
        <w:t>objectives</w:t>
      </w:r>
      <w:r w:rsidRPr="556D0F98" w:rsidR="4C18B431">
        <w:rPr>
          <w:rFonts w:ascii="Calibri" w:hAnsi="Calibri" w:eastAsia="Calibri" w:cs="Calibri" w:asciiTheme="minorAscii" w:hAnsiTheme="minorAscii" w:eastAsiaTheme="minorAscii" w:cstheme="minorAscii"/>
          <w:color w:val="212121"/>
          <w:sz w:val="21"/>
          <w:szCs w:val="21"/>
        </w:rPr>
        <w:t xml:space="preserve"> in either a semester long or yearlong drama theatre/drama course.</w:t>
      </w:r>
      <w:r w:rsidRPr="556D0F98" w:rsidR="4C18B431">
        <w:rPr>
          <w:rFonts w:ascii="Calibri" w:hAnsi="Calibri" w:eastAsia="Calibri" w:cs="Calibri" w:asciiTheme="minorAscii" w:hAnsiTheme="minorAscii" w:eastAsiaTheme="minorAscii" w:cstheme="minorAscii"/>
          <w:color w:val="212121"/>
          <w:sz w:val="21"/>
          <w:szCs w:val="21"/>
        </w:rPr>
        <w:t xml:space="preserve"> </w:t>
      </w:r>
      <w:commentRangeStart w:id="20"/>
      <w:commentRangeStart w:id="21"/>
      <w:commentRangeStart w:id="22"/>
      <w:commentRangeStart w:id="23"/>
      <w:commentRangeStart w:id="932923619"/>
      <w:r w:rsidRPr="556D0F98" w:rsidR="4C18B431">
        <w:rPr>
          <w:rFonts w:ascii="Calibri" w:hAnsi="Calibri" w:eastAsia="Calibri" w:cs="Calibri" w:asciiTheme="minorAscii" w:hAnsiTheme="minorAscii" w:eastAsiaTheme="minorAscii" w:cstheme="minorAscii"/>
          <w:color w:val="212121"/>
          <w:sz w:val="21"/>
          <w:szCs w:val="21"/>
        </w:rPr>
        <w:t xml:space="preserve">We </w:t>
      </w:r>
      <w:r w:rsidRPr="556D0F98" w:rsidR="2E01B2D9">
        <w:rPr>
          <w:rFonts w:ascii="Calibri" w:hAnsi="Calibri" w:eastAsia="Calibri" w:cs="Calibri" w:asciiTheme="minorAscii" w:hAnsiTheme="minorAscii" w:eastAsiaTheme="minorAscii" w:cstheme="minorAscii"/>
          <w:color w:val="212121"/>
          <w:sz w:val="21"/>
          <w:szCs w:val="21"/>
        </w:rPr>
        <w:t xml:space="preserve">provide </w:t>
      </w:r>
      <w:r w:rsidRPr="556D0F98" w:rsidR="4C18B431">
        <w:rPr>
          <w:rFonts w:ascii="Calibri" w:hAnsi="Calibri" w:eastAsia="Calibri" w:cs="Calibri" w:asciiTheme="minorAscii" w:hAnsiTheme="minorAscii" w:eastAsiaTheme="minorAscii" w:cstheme="minorAscii"/>
          <w:color w:val="212121"/>
          <w:sz w:val="21"/>
          <w:szCs w:val="21"/>
        </w:rPr>
        <w:t xml:space="preserve">a general guide to </w:t>
      </w:r>
      <w:r w:rsidRPr="556D0F98" w:rsidR="6FDE0BD8">
        <w:rPr>
          <w:rFonts w:ascii="Calibri" w:hAnsi="Calibri" w:eastAsia="Calibri" w:cs="Calibri" w:asciiTheme="minorAscii" w:hAnsiTheme="minorAscii" w:eastAsiaTheme="minorAscii" w:cstheme="minorAscii"/>
          <w:color w:val="212121"/>
          <w:sz w:val="21"/>
          <w:szCs w:val="21"/>
        </w:rPr>
        <w:t>the pacing of a typical project</w:t>
      </w:r>
      <w:r w:rsidRPr="556D0F98" w:rsidR="264EFE2B">
        <w:rPr>
          <w:rFonts w:ascii="Calibri" w:hAnsi="Calibri" w:eastAsia="Calibri" w:cs="Calibri" w:asciiTheme="minorAscii" w:hAnsiTheme="minorAscii" w:eastAsiaTheme="minorAscii" w:cstheme="minorAscii"/>
          <w:color w:val="212121"/>
          <w:sz w:val="21"/>
          <w:szCs w:val="21"/>
        </w:rPr>
        <w:t xml:space="preserve"> in the Annotated Teacher Edition.</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932923619"/>
      <w:r>
        <w:rPr>
          <w:rStyle w:val="CommentReference"/>
        </w:rPr>
        <w:commentReference w:id="932923619"/>
      </w:r>
    </w:p>
    <w:p w:rsidR="0009706B" w:rsidP="0009706B" w:rsidRDefault="0009706B" w14:paraId="1CD153ED" w14:textId="77777777">
      <w:pPr>
        <w:pStyle w:val="Default"/>
        <w:rPr>
          <w:rFonts w:ascii="Poppins" w:hAnsi="Poppins" w:cs="Poppins"/>
          <w:color w:val="212121"/>
          <w:sz w:val="21"/>
          <w:szCs w:val="21"/>
        </w:rPr>
      </w:pPr>
    </w:p>
    <w:p w:rsidR="0009706B" w:rsidP="0009706B" w:rsidRDefault="0009706B" w14:paraId="6922047F" w14:textId="77777777">
      <w:pPr>
        <w:pStyle w:val="Default"/>
      </w:pPr>
    </w:p>
    <w:p w:rsidR="0009706B" w:rsidP="0009706B" w:rsidRDefault="0009706B" w14:paraId="59135AFF" w14:textId="77777777">
      <w:pPr>
        <w:pStyle w:val="Default"/>
      </w:pPr>
    </w:p>
    <w:p w:rsidR="0009706B" w:rsidP="0009706B" w:rsidRDefault="0009706B" w14:paraId="5696C0D4" w14:textId="25ABFF92">
      <w:pPr>
        <w:pStyle w:val="Default"/>
        <w:rPr>
          <w:color w:val="212121"/>
          <w:sz w:val="21"/>
          <w:szCs w:val="21"/>
        </w:rPr>
      </w:pPr>
      <w:r w:rsidRPr="4F5D685F">
        <w:rPr>
          <w:b/>
          <w:bCs/>
          <w:color w:val="212121"/>
          <w:sz w:val="21"/>
          <w:szCs w:val="21"/>
        </w:rPr>
        <w:t>7. WHAT PROFESSIONAL DEVELOPMENT IS AVAILABLE? Describe the ongoing learning</w:t>
      </w:r>
      <w:r w:rsidRPr="4F5D685F" w:rsidR="00B44310">
        <w:rPr>
          <w:b/>
          <w:bCs/>
          <w:color w:val="212121"/>
          <w:sz w:val="21"/>
          <w:szCs w:val="21"/>
        </w:rPr>
        <w:t xml:space="preserve"> </w:t>
      </w:r>
      <w:r w:rsidRPr="4F5D685F">
        <w:rPr>
          <w:b/>
          <w:bCs/>
          <w:color w:val="212121"/>
          <w:sz w:val="21"/>
          <w:szCs w:val="21"/>
        </w:rPr>
        <w:t>opportunities available to teachers and other education personnel that will be delivered</w:t>
      </w:r>
      <w:r w:rsidRPr="4F5D685F" w:rsidR="00B44310">
        <w:rPr>
          <w:b/>
          <w:bCs/>
          <w:color w:val="212121"/>
          <w:sz w:val="21"/>
          <w:szCs w:val="21"/>
        </w:rPr>
        <w:t xml:space="preserve"> </w:t>
      </w:r>
      <w:r w:rsidRPr="4F5D685F">
        <w:rPr>
          <w:b/>
          <w:bCs/>
          <w:color w:val="212121"/>
          <w:sz w:val="21"/>
          <w:szCs w:val="21"/>
        </w:rPr>
        <w:t>through their schools and districts as well as the training/in-service available directly from</w:t>
      </w:r>
      <w:r w:rsidRPr="4F5D685F" w:rsidR="00B44310">
        <w:rPr>
          <w:b/>
          <w:bCs/>
          <w:color w:val="212121"/>
          <w:sz w:val="21"/>
          <w:szCs w:val="21"/>
        </w:rPr>
        <w:t xml:space="preserve"> </w:t>
      </w:r>
      <w:r w:rsidRPr="4F5D685F">
        <w:rPr>
          <w:b/>
          <w:bCs/>
          <w:color w:val="212121"/>
          <w:sz w:val="21"/>
          <w:szCs w:val="21"/>
        </w:rPr>
        <w:t>the organization for successful implementation of the program. Also provide details of the</w:t>
      </w:r>
      <w:r w:rsidRPr="4F5D685F" w:rsidR="00B44310">
        <w:rPr>
          <w:b/>
          <w:bCs/>
          <w:color w:val="212121"/>
          <w:sz w:val="21"/>
          <w:szCs w:val="21"/>
        </w:rPr>
        <w:t xml:space="preserve"> </w:t>
      </w:r>
      <w:r w:rsidRPr="4F5D685F">
        <w:rPr>
          <w:b/>
          <w:bCs/>
          <w:color w:val="212121"/>
          <w:sz w:val="21"/>
          <w:szCs w:val="21"/>
        </w:rPr>
        <w:t>type of training/in-service available and how it may be obtained. (The information</w:t>
      </w:r>
      <w:r w:rsidRPr="4F5D685F" w:rsidR="00B44310">
        <w:rPr>
          <w:b/>
          <w:bCs/>
          <w:color w:val="212121"/>
          <w:sz w:val="21"/>
          <w:szCs w:val="21"/>
        </w:rPr>
        <w:t xml:space="preserve"> </w:t>
      </w:r>
      <w:r w:rsidRPr="4F5D685F">
        <w:rPr>
          <w:b/>
          <w:bCs/>
          <w:color w:val="212121"/>
          <w:sz w:val="21"/>
          <w:szCs w:val="21"/>
        </w:rPr>
        <w:t>provided here will be used in the instructional materials catalog in the case of adoption of</w:t>
      </w:r>
      <w:r w:rsidRPr="4F5D685F" w:rsidR="00B44310">
        <w:rPr>
          <w:b/>
          <w:bCs/>
          <w:color w:val="212121"/>
          <w:sz w:val="21"/>
          <w:szCs w:val="21"/>
        </w:rPr>
        <w:t xml:space="preserve"> </w:t>
      </w:r>
      <w:r w:rsidRPr="4F5D685F">
        <w:rPr>
          <w:b/>
          <w:bCs/>
          <w:color w:val="212121"/>
          <w:sz w:val="21"/>
          <w:szCs w:val="21"/>
        </w:rPr>
        <w:t>the program.)</w:t>
      </w:r>
    </w:p>
    <w:p w:rsidR="4F5D685F" w:rsidP="4F5D685F" w:rsidRDefault="4F5D685F" w14:paraId="2D02A279" w14:textId="4ADFB173">
      <w:pPr>
        <w:pStyle w:val="Default"/>
        <w:rPr>
          <w:rFonts w:ascii="Poppins" w:hAnsi="Poppins" w:cs="Poppins"/>
          <w:b/>
          <w:bCs/>
          <w:color w:val="212121"/>
          <w:sz w:val="21"/>
          <w:szCs w:val="21"/>
        </w:rPr>
      </w:pPr>
    </w:p>
    <w:p w:rsidR="00B44310" w:rsidP="556D0F98" w:rsidRDefault="00B44310" w14:paraId="54FFFB70" w14:textId="024B145E">
      <w:pPr>
        <w:pStyle w:val="Default"/>
        <w:rPr>
          <w:rFonts w:ascii="Calibri" w:hAnsi="Calibri" w:eastAsia="Calibri" w:cs="Calibri" w:asciiTheme="minorAscii" w:hAnsiTheme="minorAscii" w:eastAsiaTheme="minorAscii" w:cstheme="minorAscii"/>
          <w:b w:val="1"/>
          <w:bCs w:val="1"/>
          <w:color w:val="212121"/>
          <w:sz w:val="21"/>
          <w:szCs w:val="21"/>
        </w:rPr>
      </w:pPr>
      <w:r w:rsidRPr="556D0F98" w:rsidR="00B44310">
        <w:rPr>
          <w:rFonts w:ascii="Calibri" w:hAnsi="Calibri" w:eastAsia="Calibri" w:cs="Calibri" w:asciiTheme="minorAscii" w:hAnsiTheme="minorAscii" w:eastAsiaTheme="minorAscii" w:cstheme="minorAscii"/>
          <w:b w:val="1"/>
          <w:bCs w:val="1"/>
          <w:color w:val="212121"/>
          <w:sz w:val="21"/>
          <w:szCs w:val="21"/>
        </w:rPr>
        <w:t xml:space="preserve">Your Partner </w:t>
      </w:r>
      <w:commentRangeStart w:id="26"/>
      <w:commentRangeStart w:id="27"/>
      <w:commentRangeStart w:id="28"/>
      <w:commentRangeEnd w:id="26"/>
      <w:r>
        <w:rPr>
          <w:rStyle w:val="CommentReference"/>
        </w:rPr>
        <w:commentReference w:id="26"/>
      </w:r>
      <w:commentRangeEnd w:id="27"/>
      <w:r>
        <w:rPr>
          <w:rStyle w:val="CommentReference"/>
        </w:rPr>
        <w:commentReference w:id="27"/>
      </w:r>
      <w:commentRangeEnd w:id="28"/>
      <w:r>
        <w:rPr>
          <w:rStyle w:val="CommentReference"/>
        </w:rPr>
        <w:commentReference w:id="28"/>
      </w:r>
      <w:commentRangeStart w:id="32"/>
      <w:commentRangeEnd w:id="32"/>
      <w:r>
        <w:rPr>
          <w:rStyle w:val="CommentReference"/>
        </w:rPr>
        <w:commentReference w:id="32"/>
      </w:r>
    </w:p>
    <w:p w:rsidR="00B44310" w:rsidP="556D0F98" w:rsidRDefault="00B44310" w14:paraId="7B5DEC59"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We will partner with district and school leaders in Florida Public Schools to create meaningful learning experiences with a customized professional development (PD) plan that includes sessions aligned to specific implementation goals and educators’ needs. </w:t>
      </w:r>
    </w:p>
    <w:p w:rsidR="4F5D685F" w:rsidP="556D0F98" w:rsidRDefault="4F5D685F" w14:paraId="182D2F4D" w14:textId="5C9C7D1E">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235FCFBB" w14:textId="542B76F3">
      <w:pPr>
        <w:pStyle w:val="Default"/>
        <w:rPr>
          <w:rFonts w:ascii="Calibri" w:hAnsi="Calibri" w:eastAsia="Calibri" w:cs="Calibri" w:asciiTheme="minorAscii" w:hAnsiTheme="minorAscii" w:eastAsiaTheme="minorAscii" w:cstheme="minorAscii"/>
          <w:b w:val="1"/>
          <w:bCs w:val="1"/>
          <w:color w:val="212121"/>
          <w:sz w:val="21"/>
          <w:szCs w:val="21"/>
        </w:rPr>
      </w:pPr>
      <w:r w:rsidRPr="556D0F98" w:rsidR="00B44310">
        <w:rPr>
          <w:rFonts w:ascii="Calibri" w:hAnsi="Calibri" w:eastAsia="Calibri" w:cs="Calibri" w:asciiTheme="minorAscii" w:hAnsiTheme="minorAscii" w:eastAsiaTheme="minorAscii" w:cstheme="minorAscii"/>
          <w:b w:val="1"/>
          <w:bCs w:val="1"/>
          <w:color w:val="212121"/>
          <w:sz w:val="21"/>
          <w:szCs w:val="21"/>
        </w:rPr>
        <w:t xml:space="preserve">Customized To Your Needs </w:t>
      </w:r>
    </w:p>
    <w:p w:rsidR="00B44310" w:rsidP="556D0F98" w:rsidRDefault="00B44310" w14:paraId="7886DD03" w14:textId="4D40AE72">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Our professional development sessions support educators’ growth with </w:t>
      </w:r>
      <w:r w:rsidRPr="556D0F98" w:rsidR="00CF73D9">
        <w:rPr>
          <w:rFonts w:ascii="Calibri" w:hAnsi="Calibri" w:eastAsia="Calibri" w:cs="Calibri" w:asciiTheme="minorAscii" w:hAnsiTheme="minorAscii" w:eastAsiaTheme="minorAscii" w:cstheme="minorAscii"/>
          <w:i w:val="1"/>
          <w:iCs w:val="1"/>
          <w:color w:val="212121"/>
          <w:sz w:val="21"/>
          <w:szCs w:val="21"/>
        </w:rPr>
        <w:t>Basic Drama Projects</w:t>
      </w:r>
      <w:r w:rsidRPr="556D0F98" w:rsidR="00B44310">
        <w:rPr>
          <w:rFonts w:ascii="Calibri" w:hAnsi="Calibri" w:eastAsia="Calibri" w:cs="Calibri" w:asciiTheme="minorAscii" w:hAnsiTheme="minorAscii" w:eastAsiaTheme="minorAscii" w:cstheme="minorAscii"/>
          <w:i w:val="1"/>
          <w:iCs w:val="1"/>
          <w:color w:val="212121"/>
          <w:sz w:val="21"/>
          <w:szCs w:val="21"/>
        </w:rPr>
        <w:t xml:space="preserve"> </w:t>
      </w:r>
      <w:r w:rsidRPr="556D0F98" w:rsidR="00B44310">
        <w:rPr>
          <w:rFonts w:ascii="Calibri" w:hAnsi="Calibri" w:eastAsia="Calibri" w:cs="Calibri" w:asciiTheme="minorAscii" w:hAnsiTheme="minorAscii" w:eastAsiaTheme="minorAscii" w:cstheme="minorAscii"/>
          <w:color w:val="212121"/>
          <w:sz w:val="21"/>
          <w:szCs w:val="21"/>
        </w:rPr>
        <w:t>over the life of their implementation. It all begins with a successful launch and then moves to ongoing support designed to strengthen instructional practices</w:t>
      </w:r>
      <w:r w:rsidRPr="556D0F98" w:rsidR="082305A4">
        <w:rPr>
          <w:rFonts w:ascii="Calibri" w:hAnsi="Calibri" w:eastAsia="Calibri" w:cs="Calibri" w:asciiTheme="minorAscii" w:hAnsiTheme="minorAscii" w:eastAsiaTheme="minorAscii" w:cstheme="minorAscii"/>
          <w:color w:val="212121"/>
          <w:sz w:val="21"/>
          <w:szCs w:val="21"/>
        </w:rPr>
        <w:t>.</w:t>
      </w:r>
    </w:p>
    <w:p w:rsidR="00B44310" w:rsidP="556D0F98" w:rsidRDefault="00B44310" w14:paraId="68D9A37D"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Launch Your Curriculum: Jump-start the school year with sessions that introduce educators to their Perfection Learning programs and support a successful launch. </w:t>
      </w:r>
    </w:p>
    <w:p w:rsidR="00B44310" w:rsidP="556D0F98" w:rsidRDefault="00B44310" w14:paraId="0061E5BB" w14:textId="77777777">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6FADCDF3" w14:textId="5FE4603B">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Strengthen Your Implementation: Extend learning to target specific</w:t>
      </w:r>
      <w:r w:rsidRPr="556D0F98" w:rsidR="47E89ED7">
        <w:rPr>
          <w:rFonts w:ascii="Calibri" w:hAnsi="Calibri" w:eastAsia="Calibri" w:cs="Calibri" w:asciiTheme="minorAscii" w:hAnsiTheme="minorAscii" w:eastAsiaTheme="minorAscii" w:cstheme="minorAscii"/>
          <w:color w:val="212121"/>
          <w:sz w:val="21"/>
          <w:szCs w:val="21"/>
        </w:rPr>
        <w:t xml:space="preserve"> </w:t>
      </w:r>
      <w:r w:rsidRPr="556D0F98" w:rsidR="00B44310">
        <w:rPr>
          <w:rFonts w:ascii="Calibri" w:hAnsi="Calibri" w:eastAsia="Calibri" w:cs="Calibri" w:asciiTheme="minorAscii" w:hAnsiTheme="minorAscii" w:eastAsiaTheme="minorAscii" w:cstheme="minorAscii"/>
          <w:color w:val="212121"/>
          <w:sz w:val="21"/>
          <w:szCs w:val="21"/>
        </w:rPr>
        <w:t>instructional practices.</w:t>
      </w:r>
    </w:p>
    <w:p w:rsidR="00B44310" w:rsidP="00B44310" w:rsidRDefault="00B44310" w14:paraId="79C2CC2C" w14:textId="77777777">
      <w:pPr>
        <w:pStyle w:val="Default"/>
        <w:rPr>
          <w:rFonts w:ascii="Poppins" w:hAnsi="Poppins" w:cs="Poppins"/>
          <w:color w:val="212121"/>
          <w:sz w:val="21"/>
          <w:szCs w:val="21"/>
        </w:rPr>
      </w:pPr>
    </w:p>
    <w:p w:rsidR="00B44310" w:rsidP="00B44310" w:rsidRDefault="00B44310" w14:paraId="7A055386" w14:textId="77777777">
      <w:pPr>
        <w:pStyle w:val="Default"/>
        <w:rPr>
          <w:rFonts w:ascii="Poppins" w:hAnsi="Poppins" w:cs="Poppins"/>
          <w:color w:val="212121"/>
          <w:sz w:val="21"/>
          <w:szCs w:val="21"/>
        </w:rPr>
      </w:pPr>
    </w:p>
    <w:p w:rsidR="00B44310" w:rsidP="556D0F98" w:rsidRDefault="00B44310" w14:paraId="396235D0" w14:textId="34EDE023">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Perfection Learning welcomes the opportunity to partner with Florida Public Schools to customize an implementation plan for every stage of your implementation. We offer a variety of sessions that will grow with your implementation and meet the unique needs of your leaders and teachers. We will equip instructional leaders to build </w:t>
      </w:r>
      <w:r w:rsidRPr="556D0F98" w:rsidR="00B44310">
        <w:rPr>
          <w:rFonts w:ascii="Calibri" w:hAnsi="Calibri" w:eastAsia="Calibri" w:cs="Calibri" w:asciiTheme="minorAscii" w:hAnsiTheme="minorAscii" w:eastAsiaTheme="minorAscii" w:cstheme="minorAscii"/>
          <w:color w:val="212121"/>
          <w:sz w:val="21"/>
          <w:szCs w:val="21"/>
        </w:rPr>
        <w:t>capacity</w:t>
      </w:r>
      <w:r w:rsidRPr="556D0F98" w:rsidR="00B44310">
        <w:rPr>
          <w:rFonts w:ascii="Calibri" w:hAnsi="Calibri" w:eastAsia="Calibri" w:cs="Calibri" w:asciiTheme="minorAscii" w:hAnsiTheme="minorAscii" w:eastAsiaTheme="minorAscii" w:cstheme="minorAscii"/>
          <w:color w:val="212121"/>
          <w:sz w:val="21"/>
          <w:szCs w:val="21"/>
        </w:rPr>
        <w:t xml:space="preserve"> with educators as they implement </w:t>
      </w:r>
      <w:r w:rsidRPr="556D0F98" w:rsidR="785D95C6">
        <w:rPr>
          <w:rFonts w:ascii="Calibri" w:hAnsi="Calibri" w:eastAsia="Calibri" w:cs="Calibri" w:asciiTheme="minorAscii" w:hAnsiTheme="minorAscii" w:eastAsiaTheme="minorAscii" w:cstheme="minorAscii"/>
          <w:color w:val="212121"/>
          <w:sz w:val="21"/>
          <w:szCs w:val="21"/>
        </w:rPr>
        <w:t>Basis Drama Projects</w:t>
      </w:r>
      <w:r w:rsidRPr="556D0F98" w:rsidR="00B44310">
        <w:rPr>
          <w:rFonts w:ascii="Calibri" w:hAnsi="Calibri" w:eastAsia="Calibri" w:cs="Calibri" w:asciiTheme="minorAscii" w:hAnsiTheme="minorAscii" w:eastAsiaTheme="minorAscii" w:cstheme="minorAscii"/>
          <w:color w:val="212121"/>
          <w:sz w:val="21"/>
          <w:szCs w:val="21"/>
        </w:rPr>
        <w:t xml:space="preserve"> through the life of the adoption with flexible, ongoing professional learning opportunities that will ft into your Professional Learning Community</w:t>
      </w:r>
      <w:r w:rsidRPr="556D0F98" w:rsidR="4DB7E116">
        <w:rPr>
          <w:rFonts w:ascii="Calibri" w:hAnsi="Calibri" w:eastAsia="Calibri" w:cs="Calibri" w:asciiTheme="minorAscii" w:hAnsiTheme="minorAscii" w:eastAsiaTheme="minorAscii" w:cstheme="minorAscii"/>
          <w:color w:val="212121"/>
          <w:sz w:val="21"/>
          <w:szCs w:val="21"/>
        </w:rPr>
        <w:t xml:space="preserve"> </w:t>
      </w:r>
      <w:r w:rsidRPr="556D0F98" w:rsidR="00B44310">
        <w:rPr>
          <w:rFonts w:ascii="Calibri" w:hAnsi="Calibri" w:eastAsia="Calibri" w:cs="Calibri" w:asciiTheme="minorAscii" w:hAnsiTheme="minorAscii" w:eastAsiaTheme="minorAscii" w:cstheme="minorAscii"/>
          <w:color w:val="212121"/>
          <w:sz w:val="21"/>
          <w:szCs w:val="21"/>
        </w:rPr>
        <w:t xml:space="preserve">(PLC) or team meetings to strengthen and deepen educators’ instructional practices. The following PD sessions are available for educators who will implement </w:t>
      </w:r>
      <w:r w:rsidRPr="556D0F98" w:rsidR="00CF73D9">
        <w:rPr>
          <w:rFonts w:ascii="Calibri" w:hAnsi="Calibri" w:eastAsia="Calibri" w:cs="Calibri" w:asciiTheme="minorAscii" w:hAnsiTheme="minorAscii" w:eastAsiaTheme="minorAscii" w:cstheme="minorAscii"/>
          <w:i w:val="1"/>
          <w:iCs w:val="1"/>
          <w:color w:val="212121"/>
          <w:sz w:val="21"/>
          <w:szCs w:val="21"/>
        </w:rPr>
        <w:t>Basic Drama Projects.</w:t>
      </w:r>
    </w:p>
    <w:p w:rsidR="00B44310" w:rsidP="556D0F98" w:rsidRDefault="00B44310" w14:paraId="07B74967" w14:textId="77777777">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1D87A9EB"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Launch Your Curriculum</w:t>
      </w:r>
    </w:p>
    <w:p w:rsidR="00B44310" w:rsidP="556D0F98" w:rsidRDefault="00B44310" w14:paraId="788E6A5E"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-Implementation Planning (Leaders)</w:t>
      </w:r>
    </w:p>
    <w:p w:rsidR="00B44310" w:rsidP="556D0F98" w:rsidRDefault="00B44310" w14:paraId="5BC9E08C" w14:textId="115AD06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-Launching with Success</w:t>
      </w:r>
    </w:p>
    <w:p w:rsidR="00B44310" w:rsidP="556D0F98" w:rsidRDefault="00B44310" w14:paraId="6AB83A9E" w14:textId="77777777">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38AD9E7C"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Strengthen Your Implementation</w:t>
      </w:r>
    </w:p>
    <w:p w:rsidR="00B44310" w:rsidP="556D0F98" w:rsidRDefault="00B44310" w14:paraId="5F043164" w14:textId="1CE20F2E">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w:t>
      </w:r>
      <w:r w:rsidRPr="556D0F98" w:rsidR="6CF75946">
        <w:rPr>
          <w:rFonts w:ascii="Calibri" w:hAnsi="Calibri" w:eastAsia="Calibri" w:cs="Calibri" w:asciiTheme="minorAscii" w:hAnsiTheme="minorAscii" w:eastAsiaTheme="minorAscii" w:cstheme="minorAscii"/>
          <w:color w:val="212121"/>
          <w:sz w:val="21"/>
          <w:szCs w:val="21"/>
        </w:rPr>
        <w:t>Deepen Instructional P</w:t>
      </w:r>
      <w:r w:rsidRPr="556D0F98" w:rsidR="2144927E">
        <w:rPr>
          <w:rFonts w:ascii="Calibri" w:hAnsi="Calibri" w:eastAsia="Calibri" w:cs="Calibri" w:asciiTheme="minorAscii" w:hAnsiTheme="minorAscii" w:eastAsiaTheme="minorAscii" w:cstheme="minorAscii"/>
          <w:color w:val="212121"/>
          <w:sz w:val="21"/>
          <w:szCs w:val="21"/>
        </w:rPr>
        <w:t>ractices</w:t>
      </w:r>
    </w:p>
    <w:p w:rsidR="00B44310" w:rsidP="556D0F98" w:rsidRDefault="00B44310" w14:paraId="4F6C08E5" w14:textId="12FDFF87">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7E9E2635" w14:textId="77777777">
      <w:pPr>
        <w:pStyle w:val="Normal"/>
        <w:rPr>
          <w:rFonts w:ascii="Calibri" w:hAnsi="Calibri" w:eastAsia="Calibri" w:cs="Calibri" w:asciiTheme="minorAscii" w:hAnsiTheme="minorAscii" w:eastAsiaTheme="minorAscii" w:cstheme="minorAscii"/>
        </w:rPr>
      </w:pPr>
    </w:p>
    <w:p w:rsidR="00B44310" w:rsidP="556D0F98" w:rsidRDefault="00B44310" w14:paraId="142CCA79" w14:textId="77777777">
      <w:pPr>
        <w:pStyle w:val="Default"/>
        <w:rPr>
          <w:rFonts w:ascii="Calibri" w:hAnsi="Calibri" w:eastAsia="Calibri" w:cs="Calibri" w:asciiTheme="minorAscii" w:hAnsiTheme="minorAscii" w:eastAsiaTheme="minorAscii" w:cstheme="minorAscii"/>
          <w:b w:val="1"/>
          <w:bCs w:val="1"/>
          <w:color w:val="212121"/>
          <w:sz w:val="21"/>
          <w:szCs w:val="21"/>
        </w:rPr>
      </w:pPr>
      <w:r w:rsidRPr="556D0F98" w:rsidR="00B44310">
        <w:rPr>
          <w:rFonts w:ascii="Calibri" w:hAnsi="Calibri" w:eastAsia="Calibri" w:cs="Calibri" w:asciiTheme="minorAscii" w:hAnsiTheme="minorAscii" w:eastAsiaTheme="minorAscii" w:cstheme="minorAscii"/>
          <w:b w:val="1"/>
          <w:bCs w:val="1"/>
          <w:color w:val="212121"/>
          <w:sz w:val="21"/>
          <w:szCs w:val="21"/>
        </w:rPr>
        <w:t>Flexible Delivery Models</w:t>
      </w:r>
    </w:p>
    <w:p w:rsidR="00B44310" w:rsidP="556D0F98" w:rsidRDefault="00B44310" w14:paraId="15604A51"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We offer flexible delivery options with virtual, onsite, and hybrid models that include professional development sessions designed to fit districts’ needs and educators’ busy schedules. Our sessions are built with the flexibility to support personalized professional learning plans and can be tailored for shorter Professional Learning Community (PLC)meetings, department meetings, or prep periods. </w:t>
      </w:r>
    </w:p>
    <w:p w:rsidR="00B44310" w:rsidP="556D0F98" w:rsidRDefault="00B44310" w14:paraId="2A0FCE68" w14:textId="77777777">
      <w:pPr>
        <w:pStyle w:val="Default"/>
        <w:rPr>
          <w:rFonts w:ascii="Calibri" w:hAnsi="Calibri" w:eastAsia="Calibri" w:cs="Calibri" w:asciiTheme="minorAscii" w:hAnsiTheme="minorAscii" w:eastAsiaTheme="minorAscii" w:cstheme="minorAscii"/>
          <w:color w:val="212121"/>
          <w:sz w:val="21"/>
          <w:szCs w:val="21"/>
        </w:rPr>
      </w:pPr>
    </w:p>
    <w:p w:rsidR="00B44310" w:rsidP="556D0F98" w:rsidRDefault="00B44310" w14:paraId="3B6E4279" w14:textId="77777777">
      <w:pPr>
        <w:pStyle w:val="Default"/>
        <w:rPr>
          <w:rFonts w:ascii="Calibri" w:hAnsi="Calibri" w:eastAsia="Calibri" w:cs="Calibri" w:asciiTheme="minorAscii" w:hAnsiTheme="minorAscii" w:eastAsiaTheme="minorAscii" w:cstheme="minorAscii"/>
          <w:b w:val="1"/>
          <w:bCs w:val="1"/>
          <w:color w:val="212121"/>
          <w:sz w:val="21"/>
          <w:szCs w:val="21"/>
        </w:rPr>
      </w:pPr>
      <w:r w:rsidRPr="556D0F98" w:rsidR="00B44310">
        <w:rPr>
          <w:rFonts w:ascii="Calibri" w:hAnsi="Calibri" w:eastAsia="Calibri" w:cs="Calibri" w:asciiTheme="minorAscii" w:hAnsiTheme="minorAscii" w:eastAsiaTheme="minorAscii" w:cstheme="minorAscii"/>
          <w:b w:val="1"/>
          <w:bCs w:val="1"/>
          <w:color w:val="212121"/>
          <w:sz w:val="21"/>
          <w:szCs w:val="21"/>
        </w:rPr>
        <w:t xml:space="preserve">Experienced Professional Development Team </w:t>
      </w:r>
    </w:p>
    <w:p w:rsidR="00B44310" w:rsidP="556D0F98" w:rsidRDefault="00B44310" w14:paraId="0FF8FBDE"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Our professional development specialists work alongside your educators to tailor content to meet their needs. Our team consists of former and current educators, instructional leaders, and program authors, all with extensive classroom and adult teaching experience coupled with extensive instructional coaching for grades K–12 educators and AP instructors.</w:t>
      </w:r>
    </w:p>
    <w:p w:rsidR="00B44310" w:rsidP="00B44310" w:rsidRDefault="00B44310" w14:paraId="5DE33A4E" w14:textId="77777777">
      <w:pPr>
        <w:pStyle w:val="Default"/>
        <w:rPr>
          <w:rFonts w:ascii="Poppins" w:hAnsi="Poppins" w:cs="Poppins"/>
          <w:color w:val="212121"/>
          <w:sz w:val="21"/>
          <w:szCs w:val="21"/>
        </w:rPr>
      </w:pPr>
    </w:p>
    <w:p w:rsidR="0009706B" w:rsidP="0009706B" w:rsidRDefault="0009706B" w14:paraId="6E9A95C7" w14:textId="77777777">
      <w:pPr>
        <w:pStyle w:val="Default"/>
      </w:pPr>
    </w:p>
    <w:p w:rsidR="0009706B" w:rsidP="0009706B" w:rsidRDefault="0009706B" w14:paraId="3B70F2BF" w14:textId="77777777">
      <w:pPr>
        <w:pStyle w:val="Default"/>
      </w:pPr>
    </w:p>
    <w:p w:rsidR="0009706B" w:rsidP="0009706B" w:rsidRDefault="0009706B" w14:paraId="771D622C" w14:textId="42556EB3">
      <w:pPr>
        <w:pStyle w:val="Default"/>
        <w:rPr>
          <w:color w:val="212121"/>
          <w:sz w:val="21"/>
          <w:szCs w:val="21"/>
        </w:rPr>
      </w:pPr>
      <w:commentRangeStart w:id="34"/>
      <w:commentRangeStart w:id="1892204954"/>
      <w:r w:rsidRPr="522D4E3E" w:rsidR="522D4E3E">
        <w:rPr>
          <w:b w:val="1"/>
          <w:bCs w:val="1"/>
          <w:color w:val="212121"/>
          <w:sz w:val="21"/>
          <w:szCs w:val="21"/>
        </w:rPr>
        <w:t>8. WHAT HARDWARE/EQUIPMENT IS REQUIRED? List and describe the hardware/equipment</w:t>
      </w:r>
      <w:r w:rsidRPr="522D4E3E" w:rsidR="522D4E3E">
        <w:rPr>
          <w:b w:val="1"/>
          <w:bCs w:val="1"/>
          <w:color w:val="212121"/>
          <w:sz w:val="21"/>
          <w:szCs w:val="21"/>
        </w:rPr>
        <w:t xml:space="preserve"> </w:t>
      </w:r>
      <w:r w:rsidRPr="522D4E3E" w:rsidR="522D4E3E">
        <w:rPr>
          <w:b w:val="1"/>
          <w:bCs w:val="1"/>
          <w:color w:val="212121"/>
          <w:sz w:val="21"/>
          <w:szCs w:val="21"/>
        </w:rPr>
        <w:t>needed to implement the submission in the classroom. REMEMBER: Florida law does not</w:t>
      </w:r>
      <w:r w:rsidRPr="522D4E3E" w:rsidR="522D4E3E">
        <w:rPr>
          <w:b w:val="1"/>
          <w:bCs w:val="1"/>
          <w:color w:val="212121"/>
          <w:sz w:val="21"/>
          <w:szCs w:val="21"/>
        </w:rPr>
        <w:t xml:space="preserve"> </w:t>
      </w:r>
      <w:r w:rsidRPr="522D4E3E" w:rsidR="522D4E3E">
        <w:rPr>
          <w:b w:val="1"/>
          <w:bCs w:val="1"/>
          <w:color w:val="212121"/>
          <w:sz w:val="21"/>
          <w:szCs w:val="21"/>
        </w:rPr>
        <w:t>allow hardware/equipment to be included on the bid! However, schools and districts must</w:t>
      </w:r>
      <w:r w:rsidRPr="522D4E3E" w:rsidR="522D4E3E">
        <w:rPr>
          <w:b w:val="1"/>
          <w:bCs w:val="1"/>
          <w:color w:val="212121"/>
          <w:sz w:val="21"/>
          <w:szCs w:val="21"/>
        </w:rPr>
        <w:t xml:space="preserve"> </w:t>
      </w:r>
      <w:r w:rsidRPr="522D4E3E" w:rsidR="522D4E3E">
        <w:rPr>
          <w:b w:val="1"/>
          <w:bCs w:val="1"/>
          <w:color w:val="212121"/>
          <w:sz w:val="21"/>
          <w:szCs w:val="21"/>
        </w:rPr>
        <w:t>be made aware of the hardware/equipment needed to fully implement this program.</w:t>
      </w:r>
    </w:p>
    <w:p w:rsidR="522D4E3E" w:rsidP="522D4E3E" w:rsidRDefault="522D4E3E" w14:paraId="22832EF2" w14:textId="1B99123A">
      <w:pPr>
        <w:pStyle w:val="Default"/>
        <w:rPr>
          <w:b w:val="1"/>
          <w:bCs w:val="1"/>
          <w:color w:val="212121"/>
          <w:sz w:val="21"/>
          <w:szCs w:val="21"/>
        </w:rPr>
      </w:pPr>
    </w:p>
    <w:p w:rsidR="00B44310" w:rsidP="00B44310" w:rsidRDefault="00B44310" w14:paraId="7B38C927" w14:textId="7D267219">
      <w:pPr>
        <w:pStyle w:val="Default"/>
        <w:rPr>
          <w:rFonts w:ascii="Poppins" w:hAnsi="Poppins" w:cs="Poppins"/>
          <w:color w:val="212121"/>
          <w:sz w:val="21"/>
          <w:szCs w:val="21"/>
        </w:rPr>
      </w:pPr>
      <w:r w:rsidRPr="556D0F98" w:rsidR="522D4E3E">
        <w:rPr>
          <w:rFonts w:ascii="Calibri" w:hAnsi="Calibri" w:eastAsia="Calibri" w:cs="Calibri" w:asciiTheme="minorAscii" w:hAnsiTheme="minorAscii" w:eastAsiaTheme="minorAscii" w:cstheme="minorAscii"/>
          <w:color w:val="212121"/>
          <w:sz w:val="21"/>
          <w:szCs w:val="21"/>
        </w:rPr>
        <w:t xml:space="preserve">The hardware requirements for Perfection Next digital delivery platform are a minimum of 4 GB of RAM, 1024x768 screen resolution or greater, and a processor speed of 2GHz or greater. Speaker or headphones </w:t>
      </w:r>
      <w:r w:rsidRPr="556D0F98" w:rsidR="522D4E3E">
        <w:rPr>
          <w:rFonts w:ascii="Calibri" w:hAnsi="Calibri" w:eastAsia="Calibri" w:cs="Calibri" w:asciiTheme="minorAscii" w:hAnsiTheme="minorAscii" w:eastAsiaTheme="minorAscii" w:cstheme="minorAscii"/>
          <w:color w:val="212121"/>
          <w:sz w:val="21"/>
          <w:szCs w:val="21"/>
        </w:rPr>
        <w:t>required</w:t>
      </w:r>
      <w:r w:rsidRPr="556D0F98" w:rsidR="522D4E3E">
        <w:rPr>
          <w:rFonts w:ascii="Calibri" w:hAnsi="Calibri" w:eastAsia="Calibri" w:cs="Calibri" w:asciiTheme="minorAscii" w:hAnsiTheme="minorAscii" w:eastAsiaTheme="minorAscii" w:cstheme="minorAscii"/>
          <w:color w:val="212121"/>
          <w:sz w:val="21"/>
          <w:szCs w:val="21"/>
        </w:rPr>
        <w:t xml:space="preserve"> to </w:t>
      </w:r>
      <w:r w:rsidRPr="556D0F98" w:rsidR="522D4E3E">
        <w:rPr>
          <w:rFonts w:ascii="Calibri" w:hAnsi="Calibri" w:eastAsia="Calibri" w:cs="Calibri" w:asciiTheme="minorAscii" w:hAnsiTheme="minorAscii" w:eastAsiaTheme="minorAscii" w:cstheme="minorAscii"/>
          <w:color w:val="212121"/>
          <w:sz w:val="21"/>
          <w:szCs w:val="21"/>
        </w:rPr>
        <w:t>utilize</w:t>
      </w:r>
      <w:r w:rsidRPr="556D0F98" w:rsidR="522D4E3E">
        <w:rPr>
          <w:rFonts w:ascii="Calibri" w:hAnsi="Calibri" w:eastAsia="Calibri" w:cs="Calibri" w:asciiTheme="minorAscii" w:hAnsiTheme="minorAscii" w:eastAsiaTheme="minorAscii" w:cstheme="minorAscii"/>
          <w:color w:val="212121"/>
          <w:sz w:val="21"/>
          <w:szCs w:val="21"/>
        </w:rPr>
        <w:t xml:space="preserve"> the audio features of the program. Perfection Next is an HTML 5 based solution that runs within a web browser with no </w:t>
      </w:r>
      <w:r w:rsidRPr="556D0F98" w:rsidR="522D4E3E">
        <w:rPr>
          <w:rFonts w:ascii="Calibri" w:hAnsi="Calibri" w:eastAsia="Calibri" w:cs="Calibri" w:asciiTheme="minorAscii" w:hAnsiTheme="minorAscii" w:eastAsiaTheme="minorAscii" w:cstheme="minorAscii"/>
          <w:color w:val="212121"/>
          <w:sz w:val="21"/>
          <w:szCs w:val="21"/>
        </w:rPr>
        <w:t>additional</w:t>
      </w:r>
      <w:r w:rsidRPr="556D0F98" w:rsidR="522D4E3E">
        <w:rPr>
          <w:rFonts w:ascii="Calibri" w:hAnsi="Calibri" w:eastAsia="Calibri" w:cs="Calibri" w:asciiTheme="minorAscii" w:hAnsiTheme="minorAscii" w:eastAsiaTheme="minorAscii" w:cstheme="minorAscii"/>
          <w:color w:val="212121"/>
          <w:sz w:val="21"/>
          <w:szCs w:val="21"/>
        </w:rPr>
        <w:t xml:space="preserve"> plugins. Perfection Next is platform agnostic and works on computers using Microsoft Windows10+, Mac OS 10.12+ as well as iOS and Android based tablet devices.</w:t>
      </w:r>
    </w:p>
    <w:p w:rsidR="00B44310" w:rsidP="0009706B" w:rsidRDefault="00B44310" w14:paraId="24F311FF" w14:textId="77777777">
      <w:pPr>
        <w:pStyle w:val="Default"/>
        <w:rPr>
          <w:rFonts w:ascii="Poppins" w:hAnsi="Poppins" w:cs="Poppins"/>
          <w:color w:val="212121"/>
          <w:sz w:val="21"/>
          <w:szCs w:val="21"/>
        </w:rPr>
      </w:pPr>
    </w:p>
    <w:p w:rsidR="00B44310" w:rsidP="0009706B" w:rsidRDefault="00B44310" w14:paraId="33AB42F0" w14:textId="77777777">
      <w:pPr>
        <w:pStyle w:val="Default"/>
        <w:rPr>
          <w:rFonts w:ascii="Poppins" w:hAnsi="Poppins" w:cs="Poppins"/>
          <w:color w:val="212121"/>
          <w:sz w:val="21"/>
          <w:szCs w:val="21"/>
        </w:rPr>
      </w:pPr>
    </w:p>
    <w:p w:rsidR="0009706B" w:rsidP="0009706B" w:rsidRDefault="0009706B" w14:paraId="30957CF2" w14:textId="65A2D018">
      <w:pPr>
        <w:pStyle w:val="Default"/>
        <w:rPr>
          <w:color w:val="212121"/>
          <w:sz w:val="21"/>
          <w:szCs w:val="21"/>
        </w:rPr>
      </w:pPr>
      <w:r>
        <w:rPr>
          <w:b/>
          <w:bCs/>
          <w:color w:val="212121"/>
          <w:sz w:val="21"/>
          <w:szCs w:val="21"/>
        </w:rPr>
        <w:t>9. WHAT LICENSING POLICIES AND/OR AGREEMENTS APPLY? If software is being submitted,</w:t>
      </w:r>
      <w:r w:rsidR="00B44310">
        <w:rPr>
          <w:b/>
          <w:bCs/>
          <w:color w:val="212121"/>
          <w:sz w:val="21"/>
          <w:szCs w:val="21"/>
        </w:rPr>
        <w:t xml:space="preserve"> </w:t>
      </w:r>
      <w:r>
        <w:rPr>
          <w:b/>
          <w:bCs/>
          <w:color w:val="212121"/>
          <w:sz w:val="21"/>
          <w:szCs w:val="21"/>
        </w:rPr>
        <w:t>please attach a copy of the company’s licensing policies and/or agreements.</w:t>
      </w:r>
    </w:p>
    <w:p w:rsidR="00B44310" w:rsidP="00B44310" w:rsidRDefault="00B44310" w14:paraId="63E50FFA" w14:textId="75103ECF">
      <w:pPr>
        <w:pStyle w:val="Default"/>
        <w:rPr>
          <w:rFonts w:ascii="Poppins" w:hAnsi="Poppins" w:cs="Poppins"/>
          <w:color w:val="212121"/>
          <w:sz w:val="21"/>
          <w:szCs w:val="21"/>
        </w:rPr>
      </w:pPr>
      <w:r>
        <w:br/>
      </w:r>
      <w:r w:rsidRPr="556D0F98" w:rsidR="522D4E3E">
        <w:rPr>
          <w:rFonts w:ascii="Calibri" w:hAnsi="Calibri" w:eastAsia="Calibri" w:cs="Calibri" w:asciiTheme="minorAscii" w:hAnsiTheme="minorAscii" w:eastAsiaTheme="minorAscii" w:cstheme="minorAscii"/>
          <w:color w:val="212121"/>
          <w:sz w:val="21"/>
          <w:szCs w:val="21"/>
        </w:rPr>
        <w:t xml:space="preserve">Perfection Learning's digital products are licensed on a per seat basis with each user </w:t>
      </w:r>
      <w:r w:rsidRPr="556D0F98" w:rsidR="522D4E3E">
        <w:rPr>
          <w:rFonts w:ascii="Calibri" w:hAnsi="Calibri" w:eastAsia="Calibri" w:cs="Calibri" w:asciiTheme="minorAscii" w:hAnsiTheme="minorAscii" w:eastAsiaTheme="minorAscii" w:cstheme="minorAscii"/>
          <w:color w:val="212121"/>
          <w:sz w:val="21"/>
          <w:szCs w:val="21"/>
        </w:rPr>
        <w:t>required</w:t>
      </w:r>
      <w:r w:rsidRPr="556D0F98" w:rsidR="522D4E3E">
        <w:rPr>
          <w:rFonts w:ascii="Calibri" w:hAnsi="Calibri" w:eastAsia="Calibri" w:cs="Calibri" w:asciiTheme="minorAscii" w:hAnsiTheme="minorAscii" w:eastAsiaTheme="minorAscii" w:cstheme="minorAscii"/>
          <w:color w:val="212121"/>
          <w:sz w:val="21"/>
          <w:szCs w:val="21"/>
        </w:rPr>
        <w:t xml:space="preserve"> to have a license to access materials. The length of the license can vary from 1-year to </w:t>
      </w:r>
      <w:r w:rsidRPr="556D0F98" w:rsidR="691E02A0">
        <w:rPr>
          <w:rFonts w:ascii="Calibri" w:hAnsi="Calibri" w:eastAsia="Calibri" w:cs="Calibri" w:asciiTheme="minorAscii" w:hAnsiTheme="minorAscii" w:eastAsiaTheme="minorAscii" w:cstheme="minorAscii"/>
          <w:color w:val="212121"/>
          <w:sz w:val="21"/>
          <w:szCs w:val="21"/>
        </w:rPr>
        <w:t>5</w:t>
      </w:r>
      <w:r w:rsidRPr="556D0F98" w:rsidR="522D4E3E">
        <w:rPr>
          <w:rFonts w:ascii="Calibri" w:hAnsi="Calibri" w:eastAsia="Calibri" w:cs="Calibri" w:asciiTheme="minorAscii" w:hAnsiTheme="minorAscii" w:eastAsiaTheme="minorAscii" w:cstheme="minorAscii"/>
          <w:color w:val="212121"/>
          <w:sz w:val="21"/>
          <w:szCs w:val="21"/>
        </w:rPr>
        <w:t xml:space="preserve">-years depending on what is </w:t>
      </w:r>
      <w:r w:rsidRPr="556D0F98" w:rsidR="522D4E3E">
        <w:rPr>
          <w:rFonts w:ascii="Calibri" w:hAnsi="Calibri" w:eastAsia="Calibri" w:cs="Calibri" w:asciiTheme="minorAscii" w:hAnsiTheme="minorAscii" w:eastAsiaTheme="minorAscii" w:cstheme="minorAscii"/>
          <w:color w:val="212121"/>
          <w:sz w:val="21"/>
          <w:szCs w:val="21"/>
        </w:rPr>
        <w:t>purchased</w:t>
      </w:r>
      <w:r w:rsidRPr="556D0F98" w:rsidR="522D4E3E">
        <w:rPr>
          <w:rFonts w:ascii="Calibri" w:hAnsi="Calibri" w:eastAsia="Calibri" w:cs="Calibri" w:asciiTheme="minorAscii" w:hAnsiTheme="minorAscii" w:eastAsiaTheme="minorAscii" w:cstheme="minorAscii"/>
          <w:color w:val="212121"/>
          <w:sz w:val="21"/>
          <w:szCs w:val="21"/>
        </w:rPr>
        <w:t xml:space="preserve"> by the customer. The materials in the product are copyright of Perfection Learning and all rights </w:t>
      </w:r>
      <w:r w:rsidRPr="556D0F98" w:rsidR="522D4E3E">
        <w:rPr>
          <w:rFonts w:ascii="Calibri" w:hAnsi="Calibri" w:eastAsia="Calibri" w:cs="Calibri" w:asciiTheme="minorAscii" w:hAnsiTheme="minorAscii" w:eastAsiaTheme="minorAscii" w:cstheme="minorAscii"/>
          <w:color w:val="212121"/>
          <w:sz w:val="21"/>
          <w:szCs w:val="21"/>
        </w:rPr>
        <w:t>remain</w:t>
      </w:r>
      <w:r w:rsidRPr="556D0F98" w:rsidR="522D4E3E">
        <w:rPr>
          <w:rFonts w:ascii="Calibri" w:hAnsi="Calibri" w:eastAsia="Calibri" w:cs="Calibri" w:asciiTheme="minorAscii" w:hAnsiTheme="minorAscii" w:eastAsiaTheme="minorAscii" w:cstheme="minorAscii"/>
          <w:color w:val="212121"/>
          <w:sz w:val="21"/>
          <w:szCs w:val="21"/>
        </w:rPr>
        <w:t xml:space="preserve"> with Perfection Learning and cannot be resold, re-distributed, or shared amongst multiple users.</w:t>
      </w:r>
      <w:commentRangeEnd w:id="34"/>
      <w:r>
        <w:rPr>
          <w:rStyle w:val="CommentReference"/>
        </w:rPr>
        <w:commentReference w:id="34"/>
      </w:r>
      <w:commentRangeEnd w:id="1892204954"/>
      <w:r>
        <w:rPr>
          <w:rStyle w:val="CommentReference"/>
        </w:rPr>
        <w:commentReference w:id="1892204954"/>
      </w:r>
    </w:p>
    <w:p w:rsidR="00B44310" w:rsidP="0009706B" w:rsidRDefault="00B44310" w14:paraId="16D39B6B" w14:textId="77777777">
      <w:pPr>
        <w:pStyle w:val="Default"/>
        <w:rPr>
          <w:b/>
          <w:bCs/>
          <w:color w:val="212121"/>
          <w:sz w:val="21"/>
          <w:szCs w:val="21"/>
        </w:rPr>
      </w:pPr>
    </w:p>
    <w:p w:rsidR="0009706B" w:rsidP="556D0F98" w:rsidRDefault="0009706B" w14:paraId="49B2DFE2" w14:textId="4EFE178F">
      <w:pPr>
        <w:pStyle w:val="Default"/>
        <w:rPr>
          <w:rFonts w:ascii="Calibri" w:hAnsi="Calibri" w:eastAsia="Calibri" w:cs="Calibri" w:asciiTheme="minorAscii" w:hAnsiTheme="minorAscii" w:eastAsiaTheme="minorAscii" w:cstheme="minorAscii"/>
          <w:color w:val="212121"/>
          <w:sz w:val="21"/>
          <w:szCs w:val="21"/>
        </w:rPr>
      </w:pPr>
      <w:r w:rsidRPr="556D0F98" w:rsidR="0009706B">
        <w:rPr>
          <w:b w:val="1"/>
          <w:bCs w:val="1"/>
          <w:color w:val="212121"/>
          <w:sz w:val="21"/>
          <w:szCs w:val="21"/>
        </w:rPr>
        <w:t xml:space="preserve">10. WHAT STATES HAVE ADOPTED THE SUBMISSION? </w:t>
      </w:r>
      <w:r w:rsidRPr="556D0F98" w:rsidR="0009706B">
        <w:rPr>
          <w:b w:val="1"/>
          <w:bCs w:val="1"/>
          <w:color w:val="212121"/>
          <w:sz w:val="21"/>
          <w:szCs w:val="21"/>
        </w:rPr>
        <w:t>List some of the states in which this</w:t>
      </w:r>
      <w:r w:rsidRPr="556D0F98" w:rsidR="00B44310">
        <w:rPr>
          <w:b w:val="1"/>
          <w:bCs w:val="1"/>
          <w:color w:val="212121"/>
          <w:sz w:val="21"/>
          <w:szCs w:val="21"/>
        </w:rPr>
        <w:t xml:space="preserve"> </w:t>
      </w:r>
      <w:r w:rsidRPr="556D0F98" w:rsidR="0009706B">
        <w:rPr>
          <w:b w:val="1"/>
          <w:bCs w:val="1"/>
          <w:color w:val="212121"/>
          <w:sz w:val="21"/>
          <w:szCs w:val="21"/>
        </w:rPr>
        <w:t>submission is currently adopted.</w:t>
      </w:r>
    </w:p>
    <w:p w:rsidR="0009706B" w:rsidP="556D0F98" w:rsidRDefault="0009706B" w14:paraId="7A396CFD" w14:textId="443CCBFC">
      <w:pPr>
        <w:pStyle w:val="Default"/>
        <w:rPr>
          <w:rFonts w:ascii="Calibri" w:hAnsi="Calibri" w:eastAsia="Calibri" w:cs="Calibri" w:asciiTheme="minorAscii" w:hAnsiTheme="minorAscii" w:eastAsiaTheme="minorAscii" w:cstheme="minorAscii"/>
          <w:color w:val="212121"/>
          <w:sz w:val="21"/>
          <w:szCs w:val="21"/>
        </w:rPr>
      </w:pPr>
      <w:r w:rsidRPr="556D0F98" w:rsidR="0009706B">
        <w:rPr>
          <w:rFonts w:ascii="Calibri" w:hAnsi="Calibri" w:eastAsia="Calibri" w:cs="Calibri" w:asciiTheme="minorAscii" w:hAnsiTheme="minorAscii" w:eastAsiaTheme="minorAscii" w:cstheme="minorAscii"/>
          <w:color w:val="212121"/>
          <w:sz w:val="21"/>
          <w:szCs w:val="21"/>
        </w:rPr>
        <w:t>Texas and Florida have adopted prior versions of this program</w:t>
      </w:r>
    </w:p>
    <w:p w:rsidR="0009706B" w:rsidP="556D0F98" w:rsidRDefault="0009706B" w14:paraId="6B632C21" w14:textId="77777777">
      <w:pPr>
        <w:pStyle w:val="Default"/>
        <w:rPr>
          <w:rFonts w:ascii="Calibri" w:hAnsi="Calibri" w:eastAsia="Calibri" w:cs="Calibri" w:asciiTheme="minorAscii" w:hAnsiTheme="minorAscii" w:eastAsiaTheme="minorAscii" w:cstheme="minorAscii"/>
          <w:color w:val="212121"/>
          <w:sz w:val="21"/>
          <w:szCs w:val="21"/>
        </w:rPr>
      </w:pPr>
    </w:p>
    <w:p w:rsidR="0009706B" w:rsidP="0009706B" w:rsidRDefault="0009706B" w14:paraId="50B7CC15" w14:textId="77777777">
      <w:pPr>
        <w:pStyle w:val="Default"/>
      </w:pPr>
    </w:p>
    <w:p w:rsidR="0009706B" w:rsidP="0009706B" w:rsidRDefault="0009706B" w14:paraId="361D195F" w14:textId="77777777">
      <w:pPr>
        <w:pStyle w:val="Default"/>
      </w:pPr>
    </w:p>
    <w:p w:rsidR="0009706B" w:rsidP="556D0F98" w:rsidRDefault="65782A1E" w14:paraId="279BDE04" w14:textId="35FCEE2F">
      <w:pPr>
        <w:pStyle w:val="Default"/>
        <w:rPr>
          <w:rFonts w:ascii="Poppins" w:hAnsi="Poppins" w:eastAsia="Poppins" w:cs="Poppins"/>
          <w:color w:val="212121"/>
          <w:sz w:val="21"/>
          <w:szCs w:val="21"/>
        </w:rPr>
      </w:pPr>
      <w:r w:rsidRPr="556D0F98" w:rsidR="1D3B0F8F">
        <w:rPr>
          <w:b w:val="1"/>
          <w:bCs w:val="1"/>
          <w:color w:val="212121"/>
          <w:sz w:val="21"/>
          <w:szCs w:val="21"/>
        </w:rPr>
        <w:t>11. WHAT OPEN EDUCATIONAL RESOURCES RELATED TO THIS BID DO YOU MAKE AVAILABLE(S</w:t>
      </w:r>
      <w:r w:rsidRPr="556D0F98" w:rsidR="1D3B0F8F">
        <w:rPr>
          <w:b w:val="1"/>
          <w:bCs w:val="1"/>
          <w:color w:val="212121"/>
          <w:sz w:val="21"/>
          <w:szCs w:val="21"/>
        </w:rPr>
        <w:t>)?List</w:t>
      </w:r>
      <w:r w:rsidRPr="556D0F98" w:rsidR="1D3B0F8F">
        <w:rPr>
          <w:b w:val="1"/>
          <w:bCs w:val="1"/>
          <w:color w:val="212121"/>
          <w:sz w:val="21"/>
          <w:szCs w:val="21"/>
        </w:rPr>
        <w:t xml:space="preserve"> and describe each of the components, including a format description. (Open</w:t>
      </w:r>
      <w:r w:rsidRPr="556D0F98" w:rsidR="7677B811">
        <w:rPr>
          <w:b w:val="1"/>
          <w:bCs w:val="1"/>
          <w:color w:val="212121"/>
          <w:sz w:val="21"/>
          <w:szCs w:val="21"/>
        </w:rPr>
        <w:t xml:space="preserve"> </w:t>
      </w:r>
      <w:r w:rsidRPr="556D0F98" w:rsidR="1D3B0F8F">
        <w:rPr>
          <w:b w:val="1"/>
          <w:bCs w:val="1"/>
          <w:color w:val="212121"/>
          <w:sz w:val="21"/>
          <w:szCs w:val="21"/>
        </w:rPr>
        <w:t>Educational Resources (OER) are high-quality, openly licensed, online educational</w:t>
      </w:r>
      <w:r w:rsidRPr="556D0F98" w:rsidR="7677B811">
        <w:rPr>
          <w:b w:val="1"/>
          <w:bCs w:val="1"/>
          <w:color w:val="212121"/>
          <w:sz w:val="21"/>
          <w:szCs w:val="21"/>
        </w:rPr>
        <w:t xml:space="preserve"> </w:t>
      </w:r>
      <w:r w:rsidRPr="556D0F98" w:rsidR="1D3B0F8F">
        <w:rPr>
          <w:b w:val="1"/>
          <w:bCs w:val="1"/>
          <w:color w:val="212121"/>
          <w:sz w:val="21"/>
          <w:szCs w:val="21"/>
        </w:rPr>
        <w:t>materials that offer an extraordinary opportunity for people everywhere to share, use, and</w:t>
      </w:r>
      <w:r w:rsidRPr="556D0F98" w:rsidR="7677B811">
        <w:rPr>
          <w:b w:val="1"/>
          <w:bCs w:val="1"/>
          <w:color w:val="212121"/>
          <w:sz w:val="21"/>
          <w:szCs w:val="21"/>
        </w:rPr>
        <w:t xml:space="preserve"> </w:t>
      </w:r>
      <w:r w:rsidRPr="556D0F98" w:rsidR="1D3B0F8F">
        <w:rPr>
          <w:b w:val="1"/>
          <w:bCs w:val="1"/>
          <w:color w:val="212121"/>
          <w:sz w:val="21"/>
          <w:szCs w:val="21"/>
        </w:rPr>
        <w:t>reuse knowledge.)</w:t>
      </w:r>
    </w:p>
    <w:p w:rsidR="0009706B" w:rsidP="556D0F98" w:rsidRDefault="65782A1E" w14:paraId="09C3BF45" w14:textId="3251825C">
      <w:pPr>
        <w:pStyle w:val="Default"/>
        <w:rPr>
          <w:rFonts w:ascii="Calibri" w:hAnsi="Calibri" w:eastAsia="Calibri" w:cs="Calibri" w:asciiTheme="minorAscii" w:hAnsiTheme="minorAscii" w:eastAsiaTheme="minorAscii" w:cstheme="minorAscii"/>
          <w:color w:val="212121"/>
          <w:sz w:val="21"/>
          <w:szCs w:val="21"/>
        </w:rPr>
      </w:pPr>
      <w:commentRangeStart w:id="36"/>
      <w:commentRangeStart w:id="37"/>
      <w:commentRangeStart w:id="38"/>
      <w:commentRangeStart w:id="39"/>
      <w:commentRangeStart w:id="1380875786"/>
      <w:r w:rsidRPr="2D0476B9" w:rsidR="4C18B431">
        <w:rPr>
          <w:rFonts w:ascii="Calibri" w:hAnsi="Calibri" w:eastAsia="Calibri" w:cs="Calibri" w:asciiTheme="minorAscii" w:hAnsiTheme="minorAscii" w:eastAsiaTheme="minorAscii" w:cstheme="minorAscii"/>
          <w:color w:val="212121"/>
          <w:sz w:val="21"/>
          <w:szCs w:val="21"/>
        </w:rPr>
        <w:t xml:space="preserve">In </w:t>
      </w:r>
      <w:r w:rsidRPr="2D0476B9" w:rsidR="507C561D">
        <w:rPr>
          <w:rFonts w:ascii="Calibri" w:hAnsi="Calibri" w:eastAsia="Calibri" w:cs="Calibri" w:asciiTheme="minorAscii" w:hAnsiTheme="minorAscii" w:eastAsiaTheme="minorAscii" w:cstheme="minorAscii"/>
          <w:color w:val="212121"/>
          <w:sz w:val="21"/>
          <w:szCs w:val="21"/>
        </w:rPr>
        <w:t xml:space="preserve">the </w:t>
      </w:r>
      <w:r w:rsidRPr="2D0476B9" w:rsidR="4C18B431">
        <w:rPr>
          <w:rFonts w:ascii="Calibri" w:hAnsi="Calibri" w:eastAsia="Calibri" w:cs="Calibri" w:asciiTheme="minorAscii" w:hAnsiTheme="minorAscii" w:eastAsiaTheme="minorAscii" w:cstheme="minorAscii"/>
          <w:i w:val="1"/>
          <w:iCs w:val="1"/>
          <w:color w:val="212121"/>
          <w:sz w:val="21"/>
          <w:szCs w:val="21"/>
        </w:rPr>
        <w:t>Basic Drama Projects</w:t>
      </w:r>
      <w:r w:rsidRPr="2D0476B9" w:rsidR="4C18B431">
        <w:rPr>
          <w:rFonts w:ascii="Calibri" w:hAnsi="Calibri" w:eastAsia="Calibri" w:cs="Calibri" w:asciiTheme="minorAscii" w:hAnsiTheme="minorAscii" w:eastAsiaTheme="minorAscii" w:cstheme="minorAscii"/>
          <w:color w:val="212121"/>
          <w:sz w:val="21"/>
          <w:szCs w:val="21"/>
        </w:rPr>
        <w:t xml:space="preserve"> Annotated Teacher Edition, for each chapter and </w:t>
      </w:r>
      <w:r w:rsidRPr="2D0476B9" w:rsidR="4C18B431">
        <w:rPr>
          <w:rFonts w:ascii="Calibri" w:hAnsi="Calibri" w:eastAsia="Calibri" w:cs="Calibri" w:asciiTheme="minorAscii" w:hAnsiTheme="minorAscii" w:eastAsiaTheme="minorAscii" w:cstheme="minorAscii"/>
          <w:color w:val="212121"/>
          <w:sz w:val="21"/>
          <w:szCs w:val="21"/>
        </w:rPr>
        <w:t>special feature</w:t>
      </w:r>
      <w:r w:rsidRPr="2D0476B9" w:rsidR="41BD81B3">
        <w:rPr>
          <w:rFonts w:ascii="Calibri" w:hAnsi="Calibri" w:eastAsia="Calibri" w:cs="Calibri" w:asciiTheme="minorAscii" w:hAnsiTheme="minorAscii" w:eastAsiaTheme="minorAscii" w:cstheme="minorAscii"/>
          <w:color w:val="212121"/>
          <w:sz w:val="21"/>
          <w:szCs w:val="21"/>
        </w:rPr>
        <w:t>,</w:t>
      </w:r>
      <w:r w:rsidRPr="2D0476B9" w:rsidR="4C18B431">
        <w:rPr>
          <w:rFonts w:ascii="Calibri" w:hAnsi="Calibri" w:eastAsia="Calibri" w:cs="Calibri" w:asciiTheme="minorAscii" w:hAnsiTheme="minorAscii" w:eastAsiaTheme="minorAscii" w:cstheme="minorAscii"/>
          <w:color w:val="212121"/>
          <w:sz w:val="21"/>
          <w:szCs w:val="21"/>
        </w:rPr>
        <w:t xml:space="preserve"> teachers are referred to a support site</w:t>
      </w:r>
      <w:r w:rsidRPr="2D0476B9" w:rsidR="4C18B431">
        <w:rPr>
          <w:rFonts w:ascii="Calibri" w:hAnsi="Calibri" w:eastAsia="Calibri" w:cs="Calibri" w:asciiTheme="minorAscii" w:hAnsiTheme="minorAscii" w:eastAsiaTheme="minorAscii" w:cstheme="minorAscii"/>
          <w:color w:val="FF0000"/>
          <w:sz w:val="21"/>
          <w:szCs w:val="21"/>
        </w:rPr>
        <w:t xml:space="preserve"> (</w:t>
      </w:r>
      <w:r w:rsidRPr="2D0476B9" w:rsidR="5B964EE2">
        <w:rPr>
          <w:rFonts w:ascii="Calibri" w:hAnsi="Calibri" w:eastAsia="Calibri" w:cs="Calibri" w:asciiTheme="minorAscii" w:hAnsiTheme="minorAscii" w:eastAsiaTheme="minorAscii" w:cstheme="minorAscii"/>
          <w:color w:val="FF0000"/>
          <w:sz w:val="21"/>
          <w:szCs w:val="21"/>
        </w:rPr>
        <w:t>https://</w:t>
      </w:r>
      <w:r w:rsidRPr="2D0476B9" w:rsidR="40428E48">
        <w:rPr>
          <w:rFonts w:ascii="Calibri" w:hAnsi="Calibri" w:eastAsia="Calibri" w:cs="Calibri" w:asciiTheme="minorAscii" w:hAnsiTheme="minorAscii" w:eastAsiaTheme="minorAscii" w:cstheme="minorAscii"/>
          <w:color w:val="FF0000"/>
          <w:sz w:val="21"/>
          <w:szCs w:val="21"/>
        </w:rPr>
        <w:t>basicdramaprojects</w:t>
      </w:r>
      <w:r w:rsidRPr="2D0476B9" w:rsidR="5B964EE2">
        <w:rPr>
          <w:rFonts w:ascii="Calibri" w:hAnsi="Calibri" w:eastAsia="Calibri" w:cs="Calibri" w:asciiTheme="minorAscii" w:hAnsiTheme="minorAscii" w:eastAsiaTheme="minorAscii" w:cstheme="minorAscii"/>
          <w:color w:val="FF0000"/>
          <w:sz w:val="21"/>
          <w:szCs w:val="21"/>
        </w:rPr>
        <w:t>.perfectionlearning.com</w:t>
      </w:r>
      <w:r w:rsidRPr="2D0476B9" w:rsidR="4C18B431">
        <w:rPr>
          <w:rFonts w:ascii="Calibri" w:hAnsi="Calibri" w:eastAsia="Calibri" w:cs="Calibri" w:asciiTheme="minorAscii" w:hAnsiTheme="minorAscii" w:eastAsiaTheme="minorAscii" w:cstheme="minorAscii"/>
          <w:color w:val="FF0000"/>
          <w:sz w:val="21"/>
          <w:szCs w:val="21"/>
        </w:rPr>
        <w:t xml:space="preserve">) </w:t>
      </w:r>
      <w:r w:rsidRPr="2D0476B9" w:rsidR="4C18B431">
        <w:rPr>
          <w:rFonts w:ascii="Calibri" w:hAnsi="Calibri" w:eastAsia="Calibri" w:cs="Calibri" w:asciiTheme="minorAscii" w:hAnsiTheme="minorAscii" w:eastAsiaTheme="minorAscii" w:cstheme="minorAscii"/>
          <w:color w:val="212121"/>
          <w:sz w:val="21"/>
          <w:szCs w:val="21"/>
        </w:rPr>
        <w:t xml:space="preserve">where a collection of Open Education Resources is available. These include high-quality curated videos that </w:t>
      </w:r>
      <w:r w:rsidRPr="2D0476B9" w:rsidR="4C18B431">
        <w:rPr>
          <w:rFonts w:ascii="Calibri" w:hAnsi="Calibri" w:eastAsia="Calibri" w:cs="Calibri" w:asciiTheme="minorAscii" w:hAnsiTheme="minorAscii" w:eastAsiaTheme="minorAscii" w:cstheme="minorAscii"/>
          <w:color w:val="212121"/>
          <w:sz w:val="21"/>
          <w:szCs w:val="21"/>
        </w:rPr>
        <w:t>tie</w:t>
      </w:r>
      <w:r w:rsidRPr="2D0476B9" w:rsidR="4C18B431">
        <w:rPr>
          <w:rFonts w:ascii="Calibri" w:hAnsi="Calibri" w:eastAsia="Calibri" w:cs="Calibri" w:asciiTheme="minorAscii" w:hAnsiTheme="minorAscii" w:eastAsiaTheme="minorAscii" w:cstheme="minorAscii"/>
          <w:color w:val="212121"/>
          <w:sz w:val="21"/>
          <w:szCs w:val="21"/>
        </w:rPr>
        <w:t xml:space="preserve"> directly to the content of each section. </w:t>
      </w:r>
      <w:commentRangeEnd w:id="36"/>
      <w:r>
        <w:rPr>
          <w:rStyle w:val="CommentReference"/>
        </w:rPr>
        <w:commentReference w:id="36"/>
      </w:r>
      <w:commentRangeEnd w:id="37"/>
      <w:r>
        <w:rPr>
          <w:rStyle w:val="CommentReference"/>
        </w:rPr>
        <w:commentReference w:id="37"/>
      </w:r>
      <w:commentRangeEnd w:id="38"/>
      <w:r>
        <w:rPr>
          <w:rStyle w:val="CommentReference"/>
        </w:rPr>
        <w:commentReference w:id="38"/>
      </w:r>
      <w:commentRangeEnd w:id="39"/>
      <w:r>
        <w:rPr>
          <w:rStyle w:val="CommentReference"/>
        </w:rPr>
        <w:commentReference w:id="39"/>
      </w:r>
      <w:commentRangeEnd w:id="1380875786"/>
      <w:r>
        <w:rPr>
          <w:rStyle w:val="CommentReference"/>
        </w:rPr>
        <w:commentReference w:id="1380875786"/>
      </w:r>
    </w:p>
    <w:p w:rsidR="0009706B" w:rsidP="0009706B" w:rsidRDefault="0009706B" w14:paraId="1D09FF8C" w14:textId="77777777">
      <w:pPr>
        <w:pStyle w:val="Default"/>
      </w:pPr>
    </w:p>
    <w:p w:rsidR="0009706B" w:rsidP="0009706B" w:rsidRDefault="0009706B" w14:paraId="239D5529" w14:textId="77777777">
      <w:pPr>
        <w:pStyle w:val="Default"/>
      </w:pPr>
    </w:p>
    <w:p w:rsidR="0009706B" w:rsidP="0009706B" w:rsidRDefault="0009706B" w14:paraId="65D8BB51" w14:textId="7B538CED">
      <w:pPr>
        <w:pStyle w:val="Default"/>
        <w:rPr>
          <w:color w:val="212121"/>
          <w:sz w:val="21"/>
          <w:szCs w:val="21"/>
        </w:rPr>
      </w:pPr>
      <w:r>
        <w:rPr>
          <w:b/>
          <w:bCs/>
          <w:color w:val="212121"/>
          <w:sz w:val="21"/>
          <w:szCs w:val="21"/>
        </w:rPr>
        <w:t>12. Although not called for in the state adoption, do you have advanced placement (ap) or</w:t>
      </w:r>
      <w:r w:rsidR="00B44310">
        <w:rPr>
          <w:b/>
          <w:bCs/>
          <w:color w:val="212121"/>
          <w:sz w:val="21"/>
          <w:szCs w:val="21"/>
        </w:rPr>
        <w:t xml:space="preserve"> </w:t>
      </w:r>
      <w:r>
        <w:rPr>
          <w:b/>
          <w:bCs/>
          <w:color w:val="212121"/>
          <w:sz w:val="21"/>
          <w:szCs w:val="21"/>
        </w:rPr>
        <w:t>accelerated program instructional materials available for the course(s) bid for adoption?</w:t>
      </w:r>
    </w:p>
    <w:p w:rsidR="00B44310" w:rsidP="556D0F98" w:rsidRDefault="00B44310" w14:paraId="3EB84291" w14:textId="02AA0C46">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Yes, Perfection Learning’s AMSCO® Advanced Placement® English instructional materials include: </w:t>
      </w:r>
    </w:p>
    <w:p w:rsidR="00B44310" w:rsidP="556D0F98" w:rsidRDefault="00B44310" w14:paraId="3DDE9842"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AMSCO Advanced Placement English Language and Composition </w:t>
      </w:r>
    </w:p>
    <w:p w:rsidR="00B44310" w:rsidP="556D0F98" w:rsidRDefault="00B44310" w14:paraId="1F83DED1"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 xml:space="preserve">AMSCO Advanced Placement English Literature and Composition </w:t>
      </w:r>
    </w:p>
    <w:p w:rsidR="00B44310" w:rsidP="556D0F98" w:rsidRDefault="00B44310" w14:paraId="2107AC4E" w14:textId="77777777">
      <w:pPr>
        <w:pStyle w:val="Default"/>
        <w:rPr>
          <w:rFonts w:ascii="Calibri" w:hAnsi="Calibri" w:eastAsia="Calibri" w:cs="Calibri" w:asciiTheme="minorAscii" w:hAnsiTheme="minorAscii" w:eastAsiaTheme="minorAscii" w:cstheme="minorAscii"/>
          <w:color w:val="212121"/>
          <w:sz w:val="21"/>
          <w:szCs w:val="21"/>
        </w:rPr>
      </w:pPr>
      <w:r w:rsidRPr="556D0F98" w:rsidR="00B44310">
        <w:rPr>
          <w:rFonts w:ascii="Calibri" w:hAnsi="Calibri" w:eastAsia="Calibri" w:cs="Calibri" w:asciiTheme="minorAscii" w:hAnsiTheme="minorAscii" w:eastAsiaTheme="minorAscii" w:cstheme="minorAscii"/>
          <w:color w:val="212121"/>
          <w:sz w:val="21"/>
          <w:szCs w:val="21"/>
        </w:rPr>
        <w:t>AMSCO Writing for the AP Exam: English Language and Composition</w:t>
      </w:r>
    </w:p>
    <w:p w:rsidR="00B44310" w:rsidP="0009706B" w:rsidRDefault="00B44310" w14:paraId="4225309E" w14:textId="77777777">
      <w:pPr>
        <w:pStyle w:val="Default"/>
        <w:rPr>
          <w:b/>
          <w:bCs/>
          <w:color w:val="212121"/>
          <w:sz w:val="21"/>
          <w:szCs w:val="21"/>
        </w:rPr>
      </w:pPr>
    </w:p>
    <w:p w:rsidR="00B44310" w:rsidP="0009706B" w:rsidRDefault="00B44310" w14:paraId="168096EA" w14:textId="77777777">
      <w:pPr>
        <w:pStyle w:val="Default"/>
        <w:rPr>
          <w:b/>
          <w:bCs/>
          <w:color w:val="212121"/>
          <w:sz w:val="21"/>
          <w:szCs w:val="21"/>
        </w:rPr>
      </w:pPr>
    </w:p>
    <w:p w:rsidR="00B44310" w:rsidP="0009706B" w:rsidRDefault="00B44310" w14:paraId="167BFE44" w14:textId="77777777">
      <w:pPr>
        <w:pStyle w:val="Default"/>
        <w:rPr>
          <w:b/>
          <w:bCs/>
          <w:color w:val="212121"/>
          <w:sz w:val="21"/>
          <w:szCs w:val="21"/>
        </w:rPr>
      </w:pPr>
    </w:p>
    <w:p w:rsidR="0009706B" w:rsidP="0009706B" w:rsidRDefault="0009706B" w14:paraId="29E0FC9F" w14:textId="5E2A43E8">
      <w:pPr>
        <w:pStyle w:val="Default"/>
        <w:rPr>
          <w:color w:val="212121"/>
          <w:sz w:val="21"/>
          <w:szCs w:val="21"/>
        </w:rPr>
      </w:pPr>
      <w:r w:rsidRPr="556D0F98" w:rsidR="0009706B">
        <w:rPr>
          <w:b w:val="1"/>
          <w:bCs w:val="1"/>
          <w:color w:val="212121"/>
          <w:sz w:val="21"/>
          <w:szCs w:val="21"/>
        </w:rPr>
        <w:t>13. What, if any, foreign language translations do you have available?</w:t>
      </w:r>
    </w:p>
    <w:p w:rsidR="00B44310" w:rsidP="556D0F98" w:rsidRDefault="7677B811" w14:paraId="24B220EF" w14:textId="1141B499">
      <w:pPr>
        <w:pStyle w:val="Default"/>
        <w:rPr>
          <w:rFonts w:ascii="Calibri" w:hAnsi="Calibri" w:eastAsia="Calibri" w:cs="Calibri" w:asciiTheme="minorAscii" w:hAnsiTheme="minorAscii" w:eastAsiaTheme="minorAscii" w:cstheme="minorAscii"/>
          <w:color w:val="212121"/>
          <w:sz w:val="21"/>
          <w:szCs w:val="21"/>
        </w:rPr>
      </w:pPr>
      <w:r w:rsidRPr="556D0F98" w:rsidR="522D4E3E">
        <w:rPr>
          <w:rFonts w:ascii="Calibri" w:hAnsi="Calibri" w:eastAsia="Calibri" w:cs="Calibri" w:asciiTheme="minorAscii" w:hAnsiTheme="minorAscii" w:eastAsiaTheme="minorAscii" w:cstheme="minorAscii"/>
          <w:color w:val="212121"/>
          <w:sz w:val="21"/>
          <w:szCs w:val="21"/>
        </w:rPr>
        <w:t xml:space="preserve">The translation functionality built into the </w:t>
      </w:r>
      <w:r w:rsidRPr="556D0F98" w:rsidR="522D4E3E">
        <w:rPr>
          <w:rFonts w:ascii="Calibri" w:hAnsi="Calibri" w:eastAsia="Calibri" w:cs="Calibri" w:asciiTheme="minorAscii" w:hAnsiTheme="minorAscii" w:eastAsiaTheme="minorAscii" w:cstheme="minorAscii"/>
          <w:color w:val="212121"/>
          <w:sz w:val="21"/>
          <w:szCs w:val="21"/>
        </w:rPr>
        <w:t>eBook</w:t>
      </w:r>
      <w:r w:rsidRPr="556D0F98" w:rsidR="522D4E3E">
        <w:rPr>
          <w:rFonts w:ascii="Calibri" w:hAnsi="Calibri" w:eastAsia="Calibri" w:cs="Calibri" w:asciiTheme="minorAscii" w:hAnsiTheme="minorAscii" w:eastAsiaTheme="minorAscii" w:cstheme="minorAscii"/>
          <w:color w:val="212121"/>
          <w:sz w:val="21"/>
          <w:szCs w:val="21"/>
        </w:rPr>
        <w:t xml:space="preserve"> for </w:t>
      </w:r>
      <w:r w:rsidRPr="556D0F98" w:rsidR="522D4E3E">
        <w:rPr>
          <w:rFonts w:ascii="Calibri" w:hAnsi="Calibri" w:eastAsia="Calibri" w:cs="Calibri" w:asciiTheme="minorAscii" w:hAnsiTheme="minorAscii" w:eastAsiaTheme="minorAscii" w:cstheme="minorAscii"/>
          <w:i w:val="1"/>
          <w:iCs w:val="1"/>
          <w:color w:val="212121"/>
          <w:sz w:val="21"/>
          <w:szCs w:val="21"/>
        </w:rPr>
        <w:t xml:space="preserve">Basic Drama Projects </w:t>
      </w:r>
      <w:r w:rsidRPr="556D0F98" w:rsidR="522D4E3E">
        <w:rPr>
          <w:rFonts w:ascii="Calibri" w:hAnsi="Calibri" w:eastAsia="Calibri" w:cs="Calibri" w:asciiTheme="minorAscii" w:hAnsiTheme="minorAscii" w:eastAsiaTheme="minorAscii" w:cstheme="minorAscii"/>
          <w:color w:val="212121"/>
          <w:sz w:val="21"/>
          <w:szCs w:val="21"/>
        </w:rPr>
        <w:t xml:space="preserve">will translate the featured selections into 123 languages: Afrikaans, Albanian, Amharic, Arabic (Egypt), Arabic (Saudi Arabia), Armenian, Assamese, Azerbaijani, Bangla, Bashkir, Bosnian, Bulgarian, Burmese, Cantonese (Traditional), Catalan, Chinese (Literary)m Chinese—Simplified (China),Chinese—Simplified (Singapore), Chinese—Traditional (China), Chinese—Traditional (Hong Kong), Chinese—Traditional (Macao SAR),Chinese—Traditional (Taiwan), Croatian, Czech, Danish, Dari, Divehi, Dutch, English (Australia),English (Canada), English (Hong Kong SAR), English (India), English (Ireland), English(United Kingdom), English (United States), Estonian, Faroese, Fijian, Filipino, Finnish, French (Canada),French(France), French (Switzerland), Georgian, German, German (Austria), German(Switzerland), Greek, Gujarati, Haitian Creole, Hebrew, Hindi, Hmong Daw, Hungarian, Icelandic, Indonesian, Inuinnaqtun, Inuktitut, Inuktitut (Latin), Irish, Italian, Japanese, Kannada, Kazakh, Khmer, Kiswahili, Korean, Kurdish (Central), Kurdish (Northern), Kyrgyz, Lao, Latvian, Lithuanian, Macedonian, Malagasy, Malay, Malayalam, Maltese, Māori, Marathi, Mongolian (Cyrillic),Mongolian (Traditional), Nepali, Norwegian—Bokmål, Norwegian—Nynorsk, Odia, Pashto, Persian, Polish, Portuguese (Brazil), Portuguese (Portugal),Punjabi, Queretaro </w:t>
      </w:r>
      <w:r w:rsidRPr="556D0F98" w:rsidR="522D4E3E">
        <w:rPr>
          <w:rFonts w:ascii="Calibri" w:hAnsi="Calibri" w:eastAsia="Calibri" w:cs="Calibri" w:asciiTheme="minorAscii" w:hAnsiTheme="minorAscii" w:eastAsiaTheme="minorAscii" w:cstheme="minorAscii"/>
          <w:color w:val="212121"/>
          <w:sz w:val="21"/>
          <w:szCs w:val="21"/>
        </w:rPr>
        <w:t>Otami</w:t>
      </w:r>
      <w:r w:rsidRPr="556D0F98" w:rsidR="522D4E3E">
        <w:rPr>
          <w:rFonts w:ascii="Calibri" w:hAnsi="Calibri" w:eastAsia="Calibri" w:cs="Calibri" w:asciiTheme="minorAscii" w:hAnsiTheme="minorAscii" w:eastAsiaTheme="minorAscii" w:cstheme="minorAscii"/>
          <w:color w:val="212121"/>
          <w:sz w:val="21"/>
          <w:szCs w:val="21"/>
        </w:rPr>
        <w:t xml:space="preserve"> (Spain),Romanian, Russian, Samoan, Serbian (Cyrillic), Serbian (Latin),Slovak, Slovenian, Somali, Spanish (Mexico), Spanish (Spain), Swedish, Tahitian, Tamil, Tatar, Telugu, Thai, Tibetan, Tigrinya, Tongan, Turkish, Ukrainian, Upper Sorbian, Urdu, Uyghur, Uzbek (Latin), Vietnamese, Welsh, Yucatec Maya, Zulu</w:t>
      </w:r>
    </w:p>
    <w:p w:rsidR="522D4E3E" w:rsidP="556D0F98" w:rsidRDefault="522D4E3E" w14:paraId="185CC4E7" w14:textId="122FBC6F">
      <w:pPr>
        <w:pStyle w:val="Default"/>
        <w:rPr>
          <w:rFonts w:ascii="Calibri" w:hAnsi="Calibri" w:eastAsia="Calibri" w:cs="Calibri" w:asciiTheme="minorAscii" w:hAnsiTheme="minorAscii" w:eastAsiaTheme="minorAscii" w:cstheme="minorAscii"/>
          <w:color w:val="212121"/>
          <w:sz w:val="21"/>
          <w:szCs w:val="21"/>
        </w:rPr>
      </w:pPr>
    </w:p>
    <w:p w:rsidR="522D4E3E" w:rsidP="556D0F98" w:rsidRDefault="522D4E3E" w14:paraId="2ED7EE28" w14:textId="2D1937FC">
      <w:pPr>
        <w:pStyle w:val="Default"/>
        <w:rPr>
          <w:rFonts w:ascii="Calibri" w:hAnsi="Calibri" w:eastAsia="Calibri" w:cs="Calibri" w:asciiTheme="minorAscii" w:hAnsiTheme="minorAscii" w:eastAsiaTheme="minorAscii" w:cstheme="minorAscii"/>
          <w:color w:val="212121"/>
          <w:sz w:val="21"/>
          <w:szCs w:val="21"/>
        </w:rPr>
      </w:pPr>
      <w:r w:rsidRPr="34053F73" w:rsidR="522D4E3E">
        <w:rPr>
          <w:rFonts w:ascii="Calibri" w:hAnsi="Calibri" w:eastAsia="Calibri" w:cs="Calibri" w:asciiTheme="minorAscii" w:hAnsiTheme="minorAscii" w:eastAsiaTheme="minorAscii" w:cstheme="minorAscii"/>
          <w:color w:val="212121"/>
          <w:sz w:val="21"/>
          <w:szCs w:val="21"/>
        </w:rPr>
        <w:t xml:space="preserve">For an </w:t>
      </w:r>
      <w:r w:rsidRPr="34053F73" w:rsidR="522D4E3E">
        <w:rPr>
          <w:rFonts w:ascii="Calibri" w:hAnsi="Calibri" w:eastAsia="Calibri" w:cs="Calibri" w:asciiTheme="minorAscii" w:hAnsiTheme="minorAscii" w:eastAsiaTheme="minorAscii" w:cstheme="minorAscii"/>
          <w:color w:val="212121"/>
          <w:sz w:val="21"/>
          <w:szCs w:val="21"/>
        </w:rPr>
        <w:t>up-to-date</w:t>
      </w:r>
      <w:r w:rsidRPr="34053F73" w:rsidR="522D4E3E">
        <w:rPr>
          <w:rFonts w:ascii="Calibri" w:hAnsi="Calibri" w:eastAsia="Calibri" w:cs="Calibri" w:asciiTheme="minorAscii" w:hAnsiTheme="minorAscii" w:eastAsiaTheme="minorAscii" w:cstheme="minorAscii"/>
          <w:color w:val="212121"/>
          <w:sz w:val="21"/>
          <w:szCs w:val="21"/>
        </w:rPr>
        <w:t xml:space="preserve"> list of supported foreign languages </w:t>
      </w:r>
      <w:r w:rsidRPr="34053F73" w:rsidR="522D4E3E">
        <w:rPr>
          <w:rFonts w:ascii="Calibri" w:hAnsi="Calibri" w:eastAsia="Calibri" w:cs="Calibri" w:asciiTheme="minorAscii" w:hAnsiTheme="minorAscii" w:eastAsiaTheme="minorAscii" w:cstheme="minorAscii"/>
          <w:color w:val="212121"/>
          <w:sz w:val="21"/>
          <w:szCs w:val="21"/>
        </w:rPr>
        <w:t>visit</w:t>
      </w:r>
      <w:r w:rsidRPr="34053F73" w:rsidR="522D4E3E">
        <w:rPr>
          <w:rFonts w:ascii="Calibri" w:hAnsi="Calibri" w:eastAsia="Calibri" w:cs="Calibri" w:asciiTheme="minorAscii" w:hAnsiTheme="minorAscii" w:eastAsiaTheme="minorAscii" w:cstheme="minorAscii"/>
          <w:color w:val="212121"/>
          <w:sz w:val="21"/>
          <w:szCs w:val="21"/>
        </w:rPr>
        <w:t xml:space="preserve"> our Support Center </w:t>
      </w:r>
      <w:r w:rsidRPr="34053F73" w:rsidR="71BFB02E">
        <w:rPr>
          <w:rFonts w:ascii="Calibri" w:hAnsi="Calibri" w:eastAsia="Calibri" w:cs="Calibri" w:asciiTheme="minorAscii" w:hAnsiTheme="minorAscii" w:eastAsiaTheme="minorAscii" w:cstheme="minorAscii"/>
          <w:color w:val="212121"/>
          <w:sz w:val="21"/>
          <w:szCs w:val="21"/>
        </w:rPr>
        <w:t>article</w:t>
      </w:r>
      <w:r w:rsidRPr="34053F73" w:rsidR="522D4E3E">
        <w:rPr>
          <w:rFonts w:ascii="Calibri" w:hAnsi="Calibri" w:eastAsia="Calibri" w:cs="Calibri" w:asciiTheme="minorAscii" w:hAnsiTheme="minorAscii" w:eastAsiaTheme="minorAscii" w:cstheme="minorAscii"/>
          <w:color w:val="212121"/>
          <w:sz w:val="21"/>
          <w:szCs w:val="21"/>
        </w:rPr>
        <w:t xml:space="preserve"> See Accessibility Features with Immersive Reader at </w:t>
      </w:r>
      <w:hyperlink r:id="Ref0c109507304979">
        <w:r w:rsidRPr="34053F73" w:rsidR="522D4E3E">
          <w:rPr>
            <w:rStyle w:val="Hyperlink"/>
            <w:rFonts w:ascii="Calibri" w:hAnsi="Calibri" w:eastAsia="Calibri" w:cs="Calibri" w:asciiTheme="minorAscii" w:hAnsiTheme="minorAscii" w:eastAsiaTheme="minorAscii" w:cstheme="minorAscii"/>
            <w:sz w:val="21"/>
            <w:szCs w:val="21"/>
          </w:rPr>
          <w:t>https://support.perfectionlearning.com/en/articles/10138683-accessibility-features-with-immersive-reader</w:t>
        </w:r>
      </w:hyperlink>
      <w:r w:rsidRPr="34053F73" w:rsidR="522D4E3E">
        <w:rPr>
          <w:rFonts w:ascii="Calibri" w:hAnsi="Calibri" w:eastAsia="Calibri" w:cs="Calibri" w:asciiTheme="minorAscii" w:hAnsiTheme="minorAscii" w:eastAsiaTheme="minorAscii" w:cstheme="minorAscii"/>
          <w:color w:val="212121"/>
          <w:sz w:val="21"/>
          <w:szCs w:val="21"/>
        </w:rPr>
        <w:t>.</w:t>
      </w:r>
    </w:p>
    <w:p w:rsidR="522D4E3E" w:rsidP="522D4E3E" w:rsidRDefault="522D4E3E" w14:paraId="7792C46C" w14:textId="5BE29CEC">
      <w:pPr>
        <w:pStyle w:val="Default"/>
        <w:rPr>
          <w:rFonts w:ascii="Poppins" w:hAnsi="Poppins" w:cs="Poppins"/>
          <w:color w:val="212121"/>
          <w:sz w:val="21"/>
          <w:szCs w:val="21"/>
        </w:rPr>
      </w:pPr>
    </w:p>
    <w:p w:rsidR="0009706B" w:rsidP="0009706B" w:rsidRDefault="0009706B" w14:paraId="0D0E60A3" w14:textId="77777777">
      <w:pPr>
        <w:pStyle w:val="Default"/>
      </w:pPr>
    </w:p>
    <w:p w:rsidR="0009706B" w:rsidP="0009706B" w:rsidRDefault="0009706B" w14:paraId="7B9E0735" w14:textId="77777777">
      <w:pPr>
        <w:pStyle w:val="Default"/>
        <w:rPr>
          <w:color w:val="212121"/>
          <w:sz w:val="21"/>
          <w:szCs w:val="21"/>
        </w:rPr>
      </w:pPr>
      <w:r>
        <w:rPr>
          <w:b/>
          <w:bCs/>
          <w:color w:val="212121"/>
          <w:sz w:val="21"/>
          <w:szCs w:val="21"/>
        </w:rPr>
        <w:t>14. Do you provide access point scaffolding or an access point correlation upon request?</w:t>
      </w:r>
    </w:p>
    <w:p w:rsidR="00CF73D9" w:rsidP="556D0F98" w:rsidRDefault="4C18B431" w14:paraId="3672EBBE" w14:textId="1179B662">
      <w:pPr>
        <w:pStyle w:val="Default"/>
        <w:rPr>
          <w:rFonts w:ascii="Calibri" w:hAnsi="Calibri" w:eastAsia="Calibri" w:cs="Calibri" w:asciiTheme="minorAscii" w:hAnsiTheme="minorAscii" w:eastAsiaTheme="minorAscii" w:cstheme="minorAscii"/>
          <w:color w:val="212121"/>
          <w:sz w:val="21"/>
          <w:szCs w:val="21"/>
        </w:rPr>
      </w:pPr>
      <w:commentRangeStart w:id="44"/>
      <w:commentRangeStart w:id="45"/>
      <w:r w:rsidRPr="556D0F98" w:rsidR="4C18B431">
        <w:rPr>
          <w:rFonts w:ascii="Calibri" w:hAnsi="Calibri" w:eastAsia="Calibri" w:cs="Calibri" w:asciiTheme="minorAscii" w:hAnsiTheme="minorAscii" w:eastAsiaTheme="minorAscii" w:cstheme="minorAscii"/>
          <w:color w:val="212121"/>
          <w:sz w:val="21"/>
          <w:szCs w:val="21"/>
        </w:rPr>
        <w:t xml:space="preserve">An access point correlation can be provided upon request. Strategic Support teaching notes within the </w:t>
      </w:r>
      <w:r w:rsidRPr="556D0F98" w:rsidR="5FBD9D2A">
        <w:rPr>
          <w:rFonts w:ascii="Calibri" w:hAnsi="Calibri" w:eastAsia="Calibri" w:cs="Calibri" w:asciiTheme="minorAscii" w:hAnsiTheme="minorAscii" w:eastAsiaTheme="minorAscii" w:cstheme="minorAscii"/>
          <w:color w:val="212121"/>
          <w:sz w:val="21"/>
          <w:szCs w:val="21"/>
        </w:rPr>
        <w:t>A</w:t>
      </w:r>
      <w:r w:rsidRPr="556D0F98" w:rsidR="4C18B431">
        <w:rPr>
          <w:rFonts w:ascii="Calibri" w:hAnsi="Calibri" w:eastAsia="Calibri" w:cs="Calibri" w:asciiTheme="minorAscii" w:hAnsiTheme="minorAscii" w:eastAsiaTheme="minorAscii" w:cstheme="minorAscii"/>
          <w:color w:val="212121"/>
          <w:sz w:val="21"/>
          <w:szCs w:val="21"/>
        </w:rPr>
        <w:t xml:space="preserve">nnotated </w:t>
      </w:r>
      <w:r w:rsidRPr="556D0F98" w:rsidR="53A215F8">
        <w:rPr>
          <w:rFonts w:ascii="Calibri" w:hAnsi="Calibri" w:eastAsia="Calibri" w:cs="Calibri" w:asciiTheme="minorAscii" w:hAnsiTheme="minorAscii" w:eastAsiaTheme="minorAscii" w:cstheme="minorAscii"/>
          <w:color w:val="212121"/>
          <w:sz w:val="21"/>
          <w:szCs w:val="21"/>
        </w:rPr>
        <w:t>T</w:t>
      </w:r>
      <w:r w:rsidRPr="556D0F98" w:rsidR="4C18B431">
        <w:rPr>
          <w:rFonts w:ascii="Calibri" w:hAnsi="Calibri" w:eastAsia="Calibri" w:cs="Calibri" w:asciiTheme="minorAscii" w:hAnsiTheme="minorAscii" w:eastAsiaTheme="minorAscii" w:cstheme="minorAscii"/>
          <w:color w:val="212121"/>
          <w:sz w:val="21"/>
          <w:szCs w:val="21"/>
        </w:rPr>
        <w:t xml:space="preserve">eacher </w:t>
      </w:r>
      <w:r w:rsidRPr="556D0F98" w:rsidR="4EB08A4F">
        <w:rPr>
          <w:rFonts w:ascii="Calibri" w:hAnsi="Calibri" w:eastAsia="Calibri" w:cs="Calibri" w:asciiTheme="minorAscii" w:hAnsiTheme="minorAscii" w:eastAsiaTheme="minorAscii" w:cstheme="minorAscii"/>
          <w:color w:val="212121"/>
          <w:sz w:val="21"/>
          <w:szCs w:val="21"/>
        </w:rPr>
        <w:t>E</w:t>
      </w:r>
      <w:r w:rsidRPr="556D0F98" w:rsidR="4C18B431">
        <w:rPr>
          <w:rFonts w:ascii="Calibri" w:hAnsi="Calibri" w:eastAsia="Calibri" w:cs="Calibri" w:asciiTheme="minorAscii" w:hAnsiTheme="minorAscii" w:eastAsiaTheme="minorAscii" w:cstheme="minorAscii"/>
          <w:color w:val="212121"/>
          <w:sz w:val="21"/>
          <w:szCs w:val="21"/>
        </w:rPr>
        <w:t>dition</w:t>
      </w:r>
      <w:r w:rsidRPr="556D0F98" w:rsidR="4C18B431">
        <w:rPr>
          <w:rFonts w:ascii="Calibri" w:hAnsi="Calibri" w:eastAsia="Calibri" w:cs="Calibri" w:asciiTheme="minorAscii" w:hAnsiTheme="minorAscii" w:eastAsiaTheme="minorAscii" w:cstheme="minorAscii"/>
          <w:color w:val="212121"/>
          <w:sz w:val="21"/>
          <w:szCs w:val="21"/>
        </w:rPr>
        <w:t xml:space="preserve"> of </w:t>
      </w:r>
      <w:r w:rsidRPr="556D0F98" w:rsidR="4C18B431">
        <w:rPr>
          <w:rFonts w:ascii="Calibri" w:hAnsi="Calibri" w:eastAsia="Calibri" w:cs="Calibri" w:asciiTheme="minorAscii" w:hAnsiTheme="minorAscii" w:eastAsiaTheme="minorAscii" w:cstheme="minorAscii"/>
          <w:i w:val="1"/>
          <w:iCs w:val="1"/>
          <w:color w:val="212121"/>
          <w:sz w:val="21"/>
          <w:szCs w:val="21"/>
        </w:rPr>
        <w:t>Basic Drama Projects</w:t>
      </w:r>
      <w:r w:rsidRPr="556D0F98" w:rsidR="4C18B431">
        <w:rPr>
          <w:rFonts w:ascii="Calibri" w:hAnsi="Calibri" w:eastAsia="Calibri" w:cs="Calibri" w:asciiTheme="minorAscii" w:hAnsiTheme="minorAscii" w:eastAsiaTheme="minorAscii" w:cstheme="minorAscii"/>
          <w:color w:val="212121"/>
          <w:sz w:val="21"/>
          <w:szCs w:val="21"/>
        </w:rPr>
        <w:t xml:space="preserve"> also </w:t>
      </w:r>
      <w:r w:rsidRPr="556D0F98" w:rsidR="4C18B431">
        <w:rPr>
          <w:rFonts w:ascii="Calibri" w:hAnsi="Calibri" w:eastAsia="Calibri" w:cs="Calibri" w:asciiTheme="minorAscii" w:hAnsiTheme="minorAscii" w:eastAsiaTheme="minorAscii" w:cstheme="minorAscii"/>
          <w:color w:val="212121"/>
          <w:sz w:val="21"/>
          <w:szCs w:val="21"/>
        </w:rPr>
        <w:t>s</w:t>
      </w:r>
      <w:r w:rsidRPr="556D0F98" w:rsidR="4C18B431">
        <w:rPr>
          <w:rFonts w:ascii="Calibri" w:hAnsi="Calibri" w:eastAsia="Calibri" w:cs="Calibri" w:asciiTheme="minorAscii" w:hAnsiTheme="minorAscii" w:eastAsiaTheme="minorAscii" w:cstheme="minorAscii"/>
          <w:color w:val="212121"/>
          <w:sz w:val="21"/>
          <w:szCs w:val="21"/>
        </w:rPr>
        <w:t>upport</w:t>
      </w:r>
      <w:r w:rsidRPr="556D0F98" w:rsidR="4C18B431">
        <w:rPr>
          <w:rFonts w:ascii="Calibri" w:hAnsi="Calibri" w:eastAsia="Calibri" w:cs="Calibri" w:asciiTheme="minorAscii" w:hAnsiTheme="minorAscii" w:eastAsiaTheme="minorAscii" w:cstheme="minorAscii"/>
          <w:color w:val="212121"/>
          <w:sz w:val="21"/>
          <w:szCs w:val="21"/>
        </w:rPr>
        <w:t xml:space="preserve"> </w:t>
      </w:r>
      <w:r w:rsidRPr="556D0F98" w:rsidR="4C18B431">
        <w:rPr>
          <w:rFonts w:ascii="Calibri" w:hAnsi="Calibri" w:eastAsia="Calibri" w:cs="Calibri" w:asciiTheme="minorAscii" w:hAnsiTheme="minorAscii" w:eastAsiaTheme="minorAscii" w:cstheme="minorAscii"/>
          <w:color w:val="212121"/>
          <w:sz w:val="21"/>
          <w:szCs w:val="21"/>
        </w:rPr>
        <w:t>further differentiation for students who struggle with accessing the main instruction.</w:t>
      </w:r>
      <w:commentRangeEnd w:id="44"/>
      <w:r>
        <w:rPr>
          <w:rStyle w:val="CommentReference"/>
        </w:rPr>
        <w:commentReference w:id="44"/>
      </w:r>
      <w:commentRangeEnd w:id="45"/>
      <w:r>
        <w:rPr>
          <w:rStyle w:val="CommentReference"/>
        </w:rPr>
        <w:commentReference w:id="45"/>
      </w:r>
    </w:p>
    <w:p w:rsidR="00CF73D9" w:rsidP="0009706B" w:rsidRDefault="00CF73D9" w14:paraId="447EB886" w14:textId="77777777">
      <w:pPr>
        <w:pStyle w:val="Default"/>
        <w:rPr>
          <w:rFonts w:ascii="Poppins" w:hAnsi="Poppins" w:cs="Poppins"/>
          <w:color w:val="212121"/>
          <w:sz w:val="21"/>
          <w:szCs w:val="21"/>
        </w:rPr>
      </w:pPr>
    </w:p>
    <w:p w:rsidR="00CF73D9" w:rsidP="0009706B" w:rsidRDefault="00CF73D9" w14:paraId="74DEC3B6" w14:textId="77777777">
      <w:pPr>
        <w:pStyle w:val="Default"/>
        <w:rPr>
          <w:rFonts w:ascii="Poppins" w:hAnsi="Poppins" w:cs="Poppins"/>
          <w:color w:val="212121"/>
          <w:sz w:val="21"/>
          <w:szCs w:val="21"/>
        </w:rPr>
      </w:pPr>
    </w:p>
    <w:p w:rsidR="00CF73D9" w:rsidP="00CF73D9" w:rsidRDefault="00CF73D9" w14:paraId="56E7FCA9" w14:textId="77777777">
      <w:pPr>
        <w:pStyle w:val="Default"/>
        <w:rPr>
          <w:b/>
          <w:bCs/>
          <w:color w:val="212121"/>
          <w:sz w:val="21"/>
          <w:szCs w:val="21"/>
        </w:rPr>
      </w:pPr>
      <w:r>
        <w:rPr>
          <w:b/>
          <w:bCs/>
          <w:color w:val="212121"/>
          <w:sz w:val="21"/>
          <w:szCs w:val="21"/>
        </w:rPr>
        <w:t>15. ESSA LEVELS OF EVIDENCE: To be considered an evidence-based program (or practice), itis required to have evidence to show that the program is in fact effective at producing results and improving outcomes in reading when implemented. Identification of evidence level alignment, Levels 1-4 (as outlined in the specifications), for the entirety of the program, part of the program, or individual practices within the program is required. Please explain how your product meets these requirements.</w:t>
      </w:r>
    </w:p>
    <w:p w:rsidR="00CF73D9" w:rsidP="00CF73D9" w:rsidRDefault="00CF73D9" w14:paraId="1CD4CA78" w14:textId="77777777">
      <w:pPr>
        <w:pStyle w:val="Default"/>
        <w:rPr>
          <w:b/>
          <w:bCs/>
          <w:color w:val="212121"/>
          <w:sz w:val="21"/>
          <w:szCs w:val="21"/>
        </w:rPr>
      </w:pPr>
    </w:p>
    <w:p w:rsidR="2F63CDF3" w:rsidP="49734E60" w:rsidRDefault="65610956" w14:paraId="4728BDE3" w14:textId="292A3A4C">
      <w:pPr>
        <w:pStyle w:val="Default"/>
        <w:rPr>
          <w:rFonts w:asciiTheme="minorHAnsi" w:hAnsiTheme="minorHAnsi" w:cstheme="minorBidi"/>
        </w:rPr>
      </w:pPr>
      <w:r w:rsidRPr="49734E60">
        <w:rPr>
          <w:rFonts w:asciiTheme="minorHAnsi" w:hAnsiTheme="minorHAnsi" w:cstheme="minorBidi"/>
        </w:rPr>
        <w:t>As an elective program, Basic Drama Projects does not have an ESSA evidence report.</w:t>
      </w:r>
    </w:p>
    <w:p w:rsidR="0009706B" w:rsidP="00CF73D9" w:rsidRDefault="0009706B" w14:paraId="5306C86E" w14:textId="77777777">
      <w:pPr>
        <w:pStyle w:val="Default"/>
      </w:pPr>
    </w:p>
    <w:sectPr w:rsidR="0009706B">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DV" w:author="Dori Veto" w:date="2024-12-02T12:42:00Z" w:id="0">
    <w:p w:rsidR="006C3C10" w:rsidRDefault="006C3C10" w14:paraId="7A763847" w14:textId="27DA2142">
      <w:r>
        <w:annotationRef/>
      </w:r>
      <w:r>
        <w:fldChar w:fldCharType="begin"/>
      </w:r>
      <w:r>
        <w:instrText xml:space="preserve"> HYPERLINK "mailto:CFrancis@perfectionlearning.com"</w:instrText>
      </w:r>
      <w:bookmarkStart w:name="_@_30A22BE6EAA740C7AAE3B1FBF2DA57C9Z" w:id="4"/>
      <w:r>
        <w:fldChar w:fldCharType="separate"/>
      </w:r>
      <w:bookmarkEnd w:id="4"/>
      <w:r w:rsidRPr="1C239DDD">
        <w:rPr>
          <w:noProof/>
        </w:rPr>
        <w:t>@Carol Francis</w:t>
      </w:r>
      <w:r>
        <w:fldChar w:fldCharType="end"/>
      </w:r>
      <w:r w:rsidRPr="48FC96F1">
        <w:t xml:space="preserve">  Corrected to include both the Teacher Edition and Teacher Resource book. Is this correct?</w:t>
      </w:r>
    </w:p>
  </w:comment>
  <w:comment w:initials="" w:author="Carol Francis" w:date="2024-12-02T09:55:00Z" w:id="1">
    <w:p w:rsidR="00C06237" w:rsidRDefault="00C06237" w14:paraId="3674C9C3" w14:textId="2877684A">
      <w:pPr>
        <w:pStyle w:val="CommentText"/>
      </w:pPr>
      <w:r>
        <w:rPr>
          <w:rStyle w:val="CommentReference"/>
        </w:rPr>
        <w:annotationRef/>
      </w:r>
      <w:r>
        <w:t xml:space="preserve">We don't need it in both places, but the Teacher Resource does include unit by unit correlations. But if we want one full correlation it can just be in the ATE.  </w:t>
      </w:r>
    </w:p>
  </w:comment>
  <w:comment w:initials="DV" w:author="Dori Veto" w:date="2024-12-02T15:50:00Z" w:id="2">
    <w:p w:rsidR="0046643D" w:rsidRDefault="0046643D" w14:paraId="68C2DCBF" w14:textId="5E7DBEF4">
      <w:pPr>
        <w:pStyle w:val="CommentText"/>
      </w:pPr>
      <w:r>
        <w:rPr>
          <w:rStyle w:val="CommentReference"/>
        </w:rPr>
        <w:annotationRef/>
      </w:r>
      <w:r>
        <w:fldChar w:fldCharType="begin"/>
      </w:r>
      <w:r>
        <w:instrText xml:space="preserve"> HYPERLINK "mailto:CFrancis@perfectionlearning.com"</w:instrText>
      </w:r>
      <w:bookmarkStart w:name="_@_5B3DAD98EA15492D824333DF59B59B1BZ" w:id="5"/>
      <w:r>
        <w:fldChar w:fldCharType="separate"/>
      </w:r>
      <w:bookmarkEnd w:id="5"/>
      <w:r w:rsidRPr="2FF505AB">
        <w:rPr>
          <w:noProof/>
        </w:rPr>
        <w:t>@Carol Francis</w:t>
      </w:r>
      <w:r>
        <w:fldChar w:fldCharType="end"/>
      </w:r>
      <w:r w:rsidRPr="27C0211A">
        <w:t xml:space="preserve">  Let's make a decision to put it in the ATE. Why do we need a FL version of the Teacher Resource ebook? I thought we had standards in there too?</w:t>
      </w:r>
    </w:p>
    <w:p w:rsidR="0046643D" w:rsidRDefault="0046643D" w14:paraId="5C791840" w14:textId="1C0941BE">
      <w:pPr>
        <w:pStyle w:val="CommentText"/>
      </w:pPr>
    </w:p>
  </w:comment>
  <w:comment w:initials="" w:author="Carol Francis" w:date="2024-12-02T14:49:00Z" w:id="3">
    <w:p w:rsidR="005509CF" w:rsidRDefault="005509CF" w14:paraId="000F018B" w14:textId="4D1A6B36">
      <w:pPr>
        <w:pStyle w:val="CommentText"/>
      </w:pPr>
      <w:r>
        <w:rPr>
          <w:rStyle w:val="CommentReference"/>
        </w:rPr>
        <w:annotationRef/>
      </w:r>
      <w:r>
        <w:t xml:space="preserve">Dori, we do have unit by unit standards in the TR and additional activities with standards listed. </w:t>
      </w:r>
    </w:p>
  </w:comment>
  <w:comment w:initials="DV" w:author="Dori Veto" w:date="2024-12-02T12:43:00Z" w:id="6">
    <w:p w:rsidR="006C3C10" w:rsidRDefault="006C3C10" w14:paraId="6BAE39FC" w14:textId="06E8EFE1">
      <w:r>
        <w:annotationRef/>
      </w:r>
      <w:r>
        <w:fldChar w:fldCharType="begin"/>
      </w:r>
      <w:r>
        <w:instrText xml:space="preserve"> HYPERLINK "mailto:CFrancis@perfectionlearning.com"</w:instrText>
      </w:r>
      <w:bookmarkStart w:name="_@_8348AD627E254B2EAD594D6FEB5B821BZ" w:id="8"/>
      <w:r>
        <w:fldChar w:fldCharType="separate"/>
      </w:r>
      <w:bookmarkEnd w:id="8"/>
      <w:r w:rsidRPr="55E6E49B">
        <w:rPr>
          <w:noProof/>
        </w:rPr>
        <w:t>@Carol Francis</w:t>
      </w:r>
      <w:r>
        <w:fldChar w:fldCharType="end"/>
      </w:r>
      <w:r w:rsidRPr="7445456A">
        <w:t xml:space="preserve">  This is still included in the student edition, correct?</w:t>
      </w:r>
    </w:p>
  </w:comment>
  <w:comment w:initials="" w:author="Carol Francis" w:date="2024-12-02T12:06:00Z" w:id="7">
    <w:p w:rsidR="001D4DA5" w:rsidRDefault="001D4DA5" w14:paraId="43AA5FC1" w14:textId="73954C10">
      <w:pPr>
        <w:pStyle w:val="CommentText"/>
      </w:pPr>
      <w:r>
        <w:rPr>
          <w:rStyle w:val="CommentReference"/>
        </w:rPr>
        <w:annotationRef/>
      </w:r>
      <w:r>
        <w:t>You might add after handbook (Unit Nine).</w:t>
      </w:r>
    </w:p>
  </w:comment>
  <w:comment w:initials="DV" w:author="Dori Veto" w:date="2024-12-02T12:44:00Z" w:id="9">
    <w:p w:rsidR="006C3C10" w:rsidRDefault="006C3C10" w14:paraId="57BADFAF" w14:textId="34867D13">
      <w:r>
        <w:annotationRef/>
      </w:r>
      <w:r>
        <w:fldChar w:fldCharType="begin"/>
      </w:r>
      <w:r>
        <w:instrText xml:space="preserve"> HYPERLINK "mailto:CFrancis@perfectionlearning.com"</w:instrText>
      </w:r>
      <w:bookmarkStart w:name="_@_529D4A14B54843B6AC1FEE46736D6EA0Z" w:id="11"/>
      <w:r>
        <w:fldChar w:fldCharType="separate"/>
      </w:r>
      <w:bookmarkEnd w:id="11"/>
      <w:r w:rsidRPr="71000D9B">
        <w:rPr>
          <w:noProof/>
        </w:rPr>
        <w:t>@Carol Francis</w:t>
      </w:r>
      <w:r>
        <w:fldChar w:fldCharType="end"/>
      </w:r>
      <w:r w:rsidRPr="7CB5A341">
        <w:t xml:space="preserve">  Just flagging this to confirm this is still the title of the feature?</w:t>
      </w:r>
    </w:p>
  </w:comment>
  <w:comment w:initials="" w:author="Carol Francis" w:date="2024-12-02T12:05:00Z" w:id="10">
    <w:p w:rsidR="001D4DA5" w:rsidRDefault="001D4DA5" w14:paraId="04ED112A" w14:textId="56921009">
      <w:pPr>
        <w:pStyle w:val="CommentText"/>
      </w:pPr>
      <w:r>
        <w:rPr>
          <w:rStyle w:val="CommentReference"/>
        </w:rPr>
        <w:annotationRef/>
      </w:r>
      <w:r>
        <w:t>Yes it is</w:t>
      </w:r>
    </w:p>
  </w:comment>
  <w:comment w:initials="DV" w:author="Dori Veto" w:date="2024-12-02T12:47:00Z" w:id="13">
    <w:p w:rsidR="006C3C10" w:rsidRDefault="006C3C10" w14:paraId="636B55A4" w14:textId="659117B5">
      <w:r>
        <w:annotationRef/>
      </w:r>
      <w:r>
        <w:fldChar w:fldCharType="begin"/>
      </w:r>
      <w:r>
        <w:instrText xml:space="preserve"> HYPERLINK "mailto:CFrancis@perfectionlearning.com"</w:instrText>
      </w:r>
      <w:bookmarkStart w:name="_@_B06502AE1C674EB4941500D95911DFEBZ" w:id="15"/>
      <w:r>
        <w:fldChar w:fldCharType="separate"/>
      </w:r>
      <w:bookmarkEnd w:id="15"/>
      <w:r w:rsidRPr="5CA7D358">
        <w:rPr>
          <w:noProof/>
        </w:rPr>
        <w:t>@Carol Francis</w:t>
      </w:r>
      <w:r>
        <w:fldChar w:fldCharType="end"/>
      </w:r>
      <w:r w:rsidRPr="7BC72335">
        <w:t xml:space="preserve">  Just flagging to confirm we will be ready to submit both the teacher edition and the teacher resource book. Since we are describing these two pieces as part of the major tool, we need to submit the full major tool for review.</w:t>
      </w:r>
    </w:p>
  </w:comment>
  <w:comment w:initials="" w:author="Carol Francis" w:date="2024-12-02T12:05:00Z" w:id="14">
    <w:p w:rsidR="00CA768F" w:rsidRDefault="00CA768F" w14:paraId="360775AC" w14:textId="6ACCEDF4">
      <w:pPr>
        <w:pStyle w:val="CommentText"/>
      </w:pPr>
      <w:r>
        <w:rPr>
          <w:rStyle w:val="CommentReference"/>
        </w:rPr>
        <w:annotationRef/>
      </w:r>
      <w:r>
        <w:t>Yes, I am working on everything simultaneously.</w:t>
      </w:r>
    </w:p>
  </w:comment>
  <w:comment w:initials="DV" w:author="Dori Veto" w:date="2024-12-03T10:16:00Z" w:id="16">
    <w:p w:rsidR="00A14679" w:rsidRDefault="00A14679" w14:paraId="6156B863" w14:textId="15CC129B">
      <w:pPr>
        <w:pStyle w:val="CommentText"/>
      </w:pPr>
      <w:r>
        <w:rPr>
          <w:rStyle w:val="CommentReference"/>
        </w:rPr>
        <w:annotationRef/>
      </w:r>
      <w:r>
        <w:fldChar w:fldCharType="begin"/>
      </w:r>
      <w:r>
        <w:instrText xml:space="preserve"> HYPERLINK "mailto:CFrancis@perfectionlearning.com"</w:instrText>
      </w:r>
      <w:bookmarkStart w:name="_@_B1B56D695AF442C3B2A9F39135DFE315Z" w:id="17"/>
      <w:r>
        <w:fldChar w:fldCharType="separate"/>
      </w:r>
      <w:bookmarkEnd w:id="17"/>
      <w:r w:rsidRPr="31D8649D">
        <w:rPr>
          <w:noProof/>
        </w:rPr>
        <w:t>@Carol Francis</w:t>
      </w:r>
      <w:r>
        <w:fldChar w:fldCharType="end"/>
      </w:r>
      <w:r w:rsidRPr="157688D6">
        <w:t xml:space="preserve">  I removed the Teacher Resource book from the ancillary description and replaced it with the ELL resource book. Ancillaries are not required for the submission. This is a very generic description of what I think this resource will be. Please review and let me know if you approve or want to change anything. If this works here. I will reuse it in the Center Stage IM8.</w:t>
      </w:r>
    </w:p>
  </w:comment>
  <w:comment w:initials="DV" w:author="Dori Veto" w:date="2024-12-02T12:50:00Z" w:id="20">
    <w:p w:rsidR="006C3C10" w:rsidRDefault="006C3C10" w14:paraId="3AB50AF9" w14:textId="0AB5F06F">
      <w:r>
        <w:annotationRef/>
      </w:r>
      <w:r>
        <w:fldChar w:fldCharType="begin"/>
      </w:r>
      <w:r>
        <w:instrText xml:space="preserve"> HYPERLINK "mailto:CFrancis@perfectionlearning.com"</w:instrText>
      </w:r>
      <w:bookmarkStart w:name="_@_9093D5482CF143DBB80349499F689D59Z" w:id="24"/>
      <w:r>
        <w:fldChar w:fldCharType="separate"/>
      </w:r>
      <w:bookmarkEnd w:id="24"/>
      <w:r w:rsidRPr="67C40D5E">
        <w:rPr>
          <w:noProof/>
        </w:rPr>
        <w:t>@Carol Francis</w:t>
      </w:r>
      <w:r>
        <w:fldChar w:fldCharType="end"/>
      </w:r>
      <w:r w:rsidRPr="3BDE4797">
        <w:t xml:space="preserve">  If we provide a general guide, we need to commit to it and I need some language to use here.</w:t>
      </w:r>
    </w:p>
  </w:comment>
  <w:comment w:initials="" w:author="Carol Francis" w:date="2024-12-02T12:02:00Z" w:id="21">
    <w:p w:rsidR="00CA768F" w:rsidRDefault="00CA768F" w14:paraId="4C4EA9C7" w14:textId="640686FC">
      <w:pPr>
        <w:pStyle w:val="CommentText"/>
      </w:pPr>
      <w:r>
        <w:rPr>
          <w:rStyle w:val="CommentReference"/>
        </w:rPr>
        <w:annotationRef/>
      </w:r>
      <w:r>
        <w:t>Then let's just say: We provide a general guide to the pacing of a typical project.</w:t>
      </w:r>
    </w:p>
  </w:comment>
  <w:comment w:initials="DV" w:author="Dori Veto" w:date="2024-12-03T10:17:00Z" w:id="22">
    <w:p w:rsidR="00A14679" w:rsidRDefault="00A14679" w14:paraId="106641A0" w14:textId="42B20292">
      <w:pPr>
        <w:pStyle w:val="CommentText"/>
      </w:pPr>
      <w:r>
        <w:rPr>
          <w:rStyle w:val="CommentReference"/>
        </w:rPr>
        <w:annotationRef/>
      </w:r>
      <w:r>
        <w:fldChar w:fldCharType="begin"/>
      </w:r>
      <w:r>
        <w:instrText xml:space="preserve"> HYPERLINK "mailto:CFrancis@perfectionlearning.com"</w:instrText>
      </w:r>
      <w:bookmarkStart w:name="_@_E98720A012B949E4A9367F2A4D58C800Z" w:id="25"/>
      <w:r>
        <w:fldChar w:fldCharType="separate"/>
      </w:r>
      <w:bookmarkEnd w:id="25"/>
      <w:r w:rsidRPr="35AC8959">
        <w:rPr>
          <w:noProof/>
        </w:rPr>
        <w:t>@Carol Francis</w:t>
      </w:r>
      <w:r>
        <w:fldChar w:fldCharType="end"/>
      </w:r>
      <w:r w:rsidRPr="008AFF90">
        <w:t xml:space="preserve">  Answer is revised. Please review.</w:t>
      </w:r>
    </w:p>
  </w:comment>
  <w:comment w:initials="" w:author="Carol Francis" w:date="2024-12-03T07:39:00Z" w:id="23">
    <w:p w:rsidR="000423B6" w:rsidRDefault="000423B6" w14:paraId="3B9065F8" w14:textId="1F0C510C">
      <w:pPr>
        <w:pStyle w:val="CommentText"/>
      </w:pPr>
      <w:r>
        <w:rPr>
          <w:rStyle w:val="CommentReference"/>
        </w:rPr>
        <w:annotationRef/>
      </w:r>
      <w:r>
        <w:t xml:space="preserve">Looks good. I assume we will provide that in the ATE? </w:t>
      </w:r>
    </w:p>
  </w:comment>
  <w:comment w:initials="BC" w:author="Barbara Quincer Coulter" w:date="2024-12-02T14:08:00Z" w:id="26">
    <w:p w:rsidR="0046643D" w:rsidRDefault="0046643D" w14:paraId="2D83668C" w14:textId="4EDF67F7">
      <w:pPr>
        <w:pStyle w:val="CommentText"/>
      </w:pPr>
      <w:r>
        <w:rPr>
          <w:rStyle w:val="CommentReference"/>
        </w:rPr>
        <w:annotationRef/>
      </w:r>
      <w:r>
        <w:fldChar w:fldCharType="begin"/>
      </w:r>
      <w:r>
        <w:instrText xml:space="preserve"> HYPERLINK "mailto:dveto@perfectionlearning.com"</w:instrText>
      </w:r>
      <w:bookmarkStart w:name="_@_B4F00D56C31B44C0BA336B95D64DCF3EZ" w:id="29"/>
      <w:r>
        <w:fldChar w:fldCharType="separate"/>
      </w:r>
      <w:bookmarkEnd w:id="29"/>
      <w:r w:rsidRPr="25280516">
        <w:rPr>
          <w:noProof/>
        </w:rPr>
        <w:t>@Dori Veto</w:t>
      </w:r>
      <w:r>
        <w:fldChar w:fldCharType="end"/>
      </w:r>
      <w:r w:rsidRPr="259A944D">
        <w:t xml:space="preserve">  will the new version of BDP have an interactive version or will is just be eBook like it is now?</w:t>
      </w:r>
    </w:p>
  </w:comment>
  <w:comment w:initials="DV" w:author="Dori Veto" w:date="2024-12-02T15:49:00Z" w:id="27">
    <w:p w:rsidR="0046643D" w:rsidRDefault="0046643D" w14:paraId="5FE5BCF2" w14:textId="71801E15">
      <w:pPr>
        <w:pStyle w:val="CommentText"/>
      </w:pPr>
      <w:r>
        <w:rPr>
          <w:rStyle w:val="CommentReference"/>
        </w:rPr>
        <w:annotationRef/>
      </w:r>
      <w:r>
        <w:fldChar w:fldCharType="begin"/>
      </w:r>
      <w:r>
        <w:instrText xml:space="preserve"> HYPERLINK "mailto:bquincer-coulter@perfectionlearning.com"</w:instrText>
      </w:r>
      <w:bookmarkStart w:name="_@_CED06DE5D0E84AFD9A7572787CC719B4Z" w:id="30"/>
      <w:r>
        <w:fldChar w:fldCharType="separate"/>
      </w:r>
      <w:bookmarkEnd w:id="30"/>
      <w:r w:rsidRPr="10D1B5C8">
        <w:rPr>
          <w:noProof/>
        </w:rPr>
        <w:t>@Barbara Quincer Coulter</w:t>
      </w:r>
      <w:r>
        <w:fldChar w:fldCharType="end"/>
      </w:r>
      <w:r w:rsidRPr="0BF147E0">
        <w:t xml:space="preserve">  just ebook</w:t>
      </w:r>
    </w:p>
  </w:comment>
  <w:comment w:initials="BC" w:author="Barbara Quincer Coulter" w:date="2024-12-02T14:52:00Z" w:id="28">
    <w:p w:rsidR="0046643D" w:rsidRDefault="0046643D" w14:paraId="200D9079" w14:textId="13A6A28C">
      <w:pPr>
        <w:pStyle w:val="CommentText"/>
      </w:pPr>
      <w:r>
        <w:rPr>
          <w:rStyle w:val="CommentReference"/>
        </w:rPr>
        <w:annotationRef/>
      </w:r>
      <w:r w:rsidRPr="374CB9FD">
        <w:t xml:space="preserve">Thanks, </w:t>
      </w:r>
      <w:r>
        <w:fldChar w:fldCharType="begin"/>
      </w:r>
      <w:r>
        <w:instrText xml:space="preserve"> HYPERLINK "mailto:dveto@perfectionlearning.com"</w:instrText>
      </w:r>
      <w:bookmarkStart w:name="_@_DF8B5B89A7984523822BFE9F8240C5ADZ" w:id="31"/>
      <w:r>
        <w:fldChar w:fldCharType="separate"/>
      </w:r>
      <w:bookmarkEnd w:id="31"/>
      <w:r w:rsidRPr="5FF1EF5D">
        <w:rPr>
          <w:noProof/>
        </w:rPr>
        <w:t>@Dori Veto</w:t>
      </w:r>
      <w:r>
        <w:fldChar w:fldCharType="end"/>
      </w:r>
      <w:r w:rsidRPr="03A2033E">
        <w:t xml:space="preserve"> </w:t>
      </w:r>
    </w:p>
  </w:comment>
  <w:comment w:initials="BC" w:author="Barbara Quincer Coulter" w:date="2024-12-02T14:48:00Z" w:id="32">
    <w:p w:rsidR="0046643D" w:rsidRDefault="0046643D" w14:paraId="4F3E46B4" w14:textId="028FEED3">
      <w:pPr>
        <w:pStyle w:val="CommentText"/>
      </w:pPr>
      <w:r>
        <w:rPr>
          <w:rStyle w:val="CommentReference"/>
        </w:rPr>
        <w:annotationRef/>
      </w:r>
      <w:r>
        <w:fldChar w:fldCharType="begin"/>
      </w:r>
      <w:r>
        <w:instrText xml:space="preserve"> HYPERLINK "mailto:dveto@perfectionlearning.com"</w:instrText>
      </w:r>
      <w:bookmarkStart w:name="_@_474A05B18E4D4C58B44FD7CE47A5EB87Z" w:id="33"/>
      <w:r>
        <w:fldChar w:fldCharType="separate"/>
      </w:r>
      <w:bookmarkEnd w:id="33"/>
      <w:r w:rsidRPr="5A31F046">
        <w:rPr>
          <w:noProof/>
        </w:rPr>
        <w:t>@Dori Veto</w:t>
      </w:r>
      <w:r>
        <w:fldChar w:fldCharType="end"/>
      </w:r>
      <w:r w:rsidRPr="0F59727F">
        <w:t xml:space="preserve">  this is complete, but if BDP will have an interactive edition, and not just the eBook, I will add one more session. </w:t>
      </w:r>
    </w:p>
    <w:p w:rsidR="0046643D" w:rsidRDefault="0046643D" w14:paraId="4DCA795D" w14:textId="0704D81E">
      <w:pPr>
        <w:pStyle w:val="CommentText"/>
      </w:pPr>
    </w:p>
    <w:p w:rsidR="0046643D" w:rsidRDefault="0046643D" w14:paraId="5E598C6D" w14:textId="039C4A09">
      <w:pPr>
        <w:pStyle w:val="CommentText"/>
      </w:pPr>
      <w:r w:rsidRPr="1B71204C">
        <w:t>Since we don't need deeper PD for this product, I cut back our offerings.</w:t>
      </w:r>
    </w:p>
  </w:comment>
  <w:comment w:initials="DV" w:author="Dori Veto" w:date="2024-12-02T12:52:00Z" w:id="34">
    <w:p w:rsidR="006C3C10" w:rsidRDefault="006C3C10" w14:paraId="6D7C9669" w14:textId="146D43A9">
      <w:r>
        <w:annotationRef/>
      </w:r>
      <w:r>
        <w:fldChar w:fldCharType="begin"/>
      </w:r>
      <w:r>
        <w:instrText xml:space="preserve"> HYPERLINK "mailto:RMethven@perfectionlearning.com"</w:instrText>
      </w:r>
      <w:bookmarkStart w:name="_@_401C7F3573A7470DAB6F93425BE8D802Z" w:id="35"/>
      <w:r>
        <w:fldChar w:fldCharType="separate"/>
      </w:r>
      <w:bookmarkEnd w:id="35"/>
      <w:r w:rsidRPr="50C7C412">
        <w:rPr>
          <w:noProof/>
        </w:rPr>
        <w:t>@Robert Methven</w:t>
      </w:r>
      <w:r>
        <w:fldChar w:fldCharType="end"/>
      </w:r>
      <w:r w:rsidRPr="1E33EA4B">
        <w:t xml:space="preserve">  Please review Qs 8 and 9. This is the same language from the connections reading response. Revise as needed.</w:t>
      </w:r>
    </w:p>
  </w:comment>
  <w:comment w:initials="DV" w:author="Dori Veto" w:date="2024-12-02T12:52:00Z" w:id="36">
    <w:p w:rsidR="006C3C10" w:rsidRDefault="006C3C10" w14:paraId="3E592DF1" w14:textId="2AF434FF">
      <w:r>
        <w:annotationRef/>
      </w:r>
      <w:r>
        <w:fldChar w:fldCharType="begin"/>
      </w:r>
      <w:r>
        <w:instrText xml:space="preserve"> HYPERLINK "mailto:CFrancis@perfectionlearning.com"</w:instrText>
      </w:r>
      <w:bookmarkStart w:name="_@_70E77110EC484B3B847560F1EC01A2A7Z" w:id="40"/>
      <w:r>
        <w:fldChar w:fldCharType="separate"/>
      </w:r>
      <w:bookmarkEnd w:id="40"/>
      <w:r w:rsidRPr="64F27826">
        <w:rPr>
          <w:noProof/>
        </w:rPr>
        <w:t>@Carol Francis</w:t>
      </w:r>
      <w:r>
        <w:fldChar w:fldCharType="end"/>
      </w:r>
      <w:r w:rsidRPr="7BEFB186">
        <w:t xml:space="preserve">  It's not clear- is this text our answer to Q11?</w:t>
      </w:r>
    </w:p>
  </w:comment>
  <w:comment w:initials="" w:author="Carol Francis" w:date="2024-12-02T12:01:00Z" w:id="37">
    <w:p w:rsidR="00CA768F" w:rsidRDefault="00CA768F" w14:paraId="22F1FF3D" w14:textId="0AD80A2A">
      <w:pPr>
        <w:pStyle w:val="CommentText"/>
      </w:pPr>
      <w:r>
        <w:rPr>
          <w:rStyle w:val="CommentReference"/>
        </w:rPr>
        <w:annotationRef/>
      </w:r>
      <w:r>
        <w:t xml:space="preserve">Yes, I did intend that to be our answer. We could provide a link to the support site, I suppose, but there's nothing there yet for Drama. If we want it up and running by 2/14 let me know. Robert could create a placeholder link in the meantime. </w:t>
      </w:r>
    </w:p>
  </w:comment>
  <w:comment w:initials="DV" w:author="Dori Veto" w:date="2024-12-03T10:24:00Z" w:id="38">
    <w:p w:rsidR="00A14679" w:rsidRDefault="00A14679" w14:paraId="7ADED9B2" w14:textId="5804B1CF">
      <w:pPr>
        <w:pStyle w:val="CommentText"/>
      </w:pPr>
      <w:r>
        <w:rPr>
          <w:rStyle w:val="CommentReference"/>
        </w:rPr>
        <w:annotationRef/>
      </w:r>
      <w:r>
        <w:fldChar w:fldCharType="begin"/>
      </w:r>
      <w:r>
        <w:instrText xml:space="preserve"> HYPERLINK "mailto:CFrancis@perfectionlearning.com"</w:instrText>
      </w:r>
      <w:bookmarkStart w:name="_@_C7E64A3038E2494D9F608E1ECC96F441Z" w:id="41"/>
      <w:r>
        <w:fldChar w:fldCharType="separate"/>
      </w:r>
      <w:bookmarkEnd w:id="41"/>
      <w:r w:rsidRPr="1E9FA8ED">
        <w:rPr>
          <w:noProof/>
        </w:rPr>
        <w:t>@Carol Francis</w:t>
      </w:r>
      <w:r>
        <w:fldChar w:fldCharType="end"/>
      </w:r>
      <w:r w:rsidRPr="63198C10">
        <w:t xml:space="preserve">  We may want to get resources up by 2/14. If referenced in the TE, which is the major tool, they may be inclined to review the resources. </w:t>
      </w:r>
    </w:p>
  </w:comment>
  <w:comment w:initials="" w:author="Carol Francis" w:date="2024-12-03T07:39:00Z" w:id="39">
    <w:p w:rsidR="000423B6" w:rsidRDefault="000423B6" w14:paraId="1C764F59" w14:textId="75D1A47A">
      <w:pPr>
        <w:pStyle w:val="CommentText"/>
      </w:pPr>
      <w:r>
        <w:rPr>
          <w:rStyle w:val="CommentReference"/>
        </w:rPr>
        <w:annotationRef/>
      </w:r>
      <w:r>
        <w:t>Ok. I'm keeping a list that I should be able to hand over to Robert in mid January at the latest.</w:t>
      </w:r>
    </w:p>
  </w:comment>
  <w:comment w:initials="DV" w:author="Dori Veto" w:date="2024-12-03T10:25:00Z" w:id="44">
    <w:p w:rsidR="00A14679" w:rsidRDefault="00A14679" w14:paraId="59D1AC44" w14:textId="6D02E332">
      <w:pPr>
        <w:pStyle w:val="CommentText"/>
      </w:pPr>
      <w:r>
        <w:rPr>
          <w:rStyle w:val="CommentReference"/>
        </w:rPr>
        <w:annotationRef/>
      </w:r>
      <w:r>
        <w:fldChar w:fldCharType="begin"/>
      </w:r>
      <w:r>
        <w:instrText xml:space="preserve"> HYPERLINK "mailto:CFrancis@perfectionlearning.com"</w:instrText>
      </w:r>
      <w:bookmarkStart w:name="_@_9A53DD17794140749A76FD31264FF76CZ" w:id="46"/>
      <w:r>
        <w:fldChar w:fldCharType="separate"/>
      </w:r>
      <w:bookmarkEnd w:id="46"/>
      <w:r w:rsidRPr="7C42BCDD">
        <w:rPr>
          <w:noProof/>
        </w:rPr>
        <w:t>@Carol Francis</w:t>
      </w:r>
      <w:r>
        <w:fldChar w:fldCharType="end"/>
      </w:r>
      <w:r w:rsidRPr="479E2FA5">
        <w:t xml:space="preserve">  FYI- this is what we used in the Reading submission and the Connections ELA submission before that. I don't think we have been asked about providing it after the submission.</w:t>
      </w:r>
    </w:p>
  </w:comment>
  <w:comment w:initials="" w:author="Carol Francis" w:date="2024-12-03T07:38:00Z" w:id="45">
    <w:p w:rsidR="000423B6" w:rsidRDefault="000423B6" w14:paraId="434A723A" w14:textId="7E10E0D5">
      <w:pPr>
        <w:pStyle w:val="CommentText"/>
      </w:pPr>
      <w:r>
        <w:rPr>
          <w:rStyle w:val="CommentReference"/>
        </w:rPr>
        <w:annotationRef/>
      </w:r>
      <w:r>
        <w:t>Yes that is accurate.</w:t>
      </w:r>
    </w:p>
  </w:comment>
  <w:comment xmlns:w="http://schemas.openxmlformats.org/wordprocessingml/2006/main" w:initials="DV" w:author="Dori Veto" w:date="2024-12-03T11:02:27" w:id="1379331720">
    <w:p xmlns:w14="http://schemas.microsoft.com/office/word/2010/wordml" xmlns:w="http://schemas.openxmlformats.org/wordprocessingml/2006/main" w:rsidR="32EDDB24" w:rsidRDefault="5F2DB9B4" w14:paraId="5950DAA0" w14:textId="5280F37E">
      <w:pPr>
        <w:pStyle w:val="CommentText"/>
      </w:pPr>
      <w:r>
        <w:rPr>
          <w:rStyle w:val="CommentReference"/>
        </w:rPr>
        <w:annotationRef/>
      </w:r>
      <w:r>
        <w:fldChar w:fldCharType="begin"/>
      </w:r>
      <w:r>
        <w:instrText xml:space="preserve"> HYPERLINK "mailto:AStark@perfectionlearning.com"</w:instrText>
      </w:r>
      <w:bookmarkStart w:name="_@_6542E5F1B2194212ABF8A33CFD5858A5Z" w:id="2015059957"/>
      <w:r>
        <w:fldChar w:fldCharType="separate"/>
      </w:r>
      <w:bookmarkEnd w:id="2015059957"/>
      <w:r w:rsidRPr="3C8FD13C" w:rsidR="02B83E8D">
        <w:rPr>
          <w:rStyle w:val="Mention"/>
          <w:noProof/>
        </w:rPr>
        <w:t>@Andrea Stark</w:t>
      </w:r>
      <w:r>
        <w:fldChar w:fldCharType="end"/>
      </w:r>
      <w:r w:rsidRPr="796D0A8E" w:rsidR="7C7E3D0F">
        <w:t xml:space="preserve">  Carol said you are working on the ELL resource for BDP. Does this description look correct? Is the resource going to be the same one for Center Stage or will it be different content for middle school?</w:t>
      </w:r>
    </w:p>
  </w:comment>
  <w:comment xmlns:w="http://schemas.openxmlformats.org/wordprocessingml/2006/main" w:initials="DV" w:author="Dori Veto" w:date="2024-12-03T11:03:46" w:id="1380875786">
    <w:p xmlns:w14="http://schemas.microsoft.com/office/word/2010/wordml" xmlns:w="http://schemas.openxmlformats.org/wordprocessingml/2006/main" w:rsidR="4D5A1813" w:rsidRDefault="389B9292" w14:paraId="7CAB94EA" w14:textId="332A3B8E">
      <w:pPr>
        <w:pStyle w:val="CommentText"/>
      </w:pPr>
      <w:r>
        <w:rPr>
          <w:rStyle w:val="CommentReference"/>
        </w:rPr>
        <w:annotationRef/>
      </w:r>
      <w:r w:rsidRPr="0558BB36" w:rsidR="0CDE5700">
        <w:t>Thanks. I will add it to the Monday board</w:t>
      </w:r>
    </w:p>
    <w:p xmlns:w14="http://schemas.microsoft.com/office/word/2010/wordml" xmlns:w="http://schemas.openxmlformats.org/wordprocessingml/2006/main" w:rsidR="4B23EE0D" w:rsidRDefault="4982B362" w14:paraId="765A5F9B" w14:textId="79DF4EF7">
      <w:pPr>
        <w:pStyle w:val="CommentText"/>
      </w:pPr>
    </w:p>
  </w:comment>
  <w:comment xmlns:w="http://schemas.openxmlformats.org/wordprocessingml/2006/main" w:initials="DV" w:author="Dori Veto" w:date="2024-12-03T11:36:05" w:id="932923619">
    <w:p xmlns:w14="http://schemas.microsoft.com/office/word/2010/wordml" xmlns:w="http://schemas.openxmlformats.org/wordprocessingml/2006/main" w:rsidR="3311F976" w:rsidRDefault="44FEAD6A" w14:paraId="6C543099" w14:textId="3A95CC9B">
      <w:pPr>
        <w:pStyle w:val="CommentText"/>
      </w:pPr>
      <w:r>
        <w:rPr>
          <w:rStyle w:val="CommentReference"/>
        </w:rPr>
        <w:annotationRef/>
      </w:r>
      <w:r w:rsidRPr="4943C165" w:rsidR="3C248632">
        <w:t xml:space="preserve">That makes the most sense to me. </w:t>
      </w:r>
      <w:r>
        <w:fldChar w:fldCharType="begin"/>
      </w:r>
      <w:r>
        <w:instrText xml:space="preserve"> HYPERLINK "mailto:CFrancis@perfectionlearning.com"</w:instrText>
      </w:r>
      <w:bookmarkStart w:name="_@_B46C59FC99524FD6A915B2D552A8161AZ" w:id="779197878"/>
      <w:r>
        <w:fldChar w:fldCharType="separate"/>
      </w:r>
      <w:bookmarkEnd w:id="779197878"/>
      <w:r w:rsidRPr="3579ED4E" w:rsidR="0E66432B">
        <w:rPr>
          <w:rStyle w:val="Mention"/>
          <w:noProof/>
        </w:rPr>
        <w:t>@Carol Francis</w:t>
      </w:r>
      <w:r>
        <w:fldChar w:fldCharType="end"/>
      </w:r>
      <w:r w:rsidRPr="3D0BC00C" w:rsidR="4CE4C8FF">
        <w:t xml:space="preserve"> </w:t>
      </w:r>
    </w:p>
  </w:comment>
  <w:comment xmlns:w="http://schemas.openxmlformats.org/wordprocessingml/2006/main" w:initials="GU" w:author="Guest User" w:date="2024-12-19T08:39:54" w:id="1892204954">
    <w:p xmlns:w14="http://schemas.microsoft.com/office/word/2010/wordml" xmlns:w="http://schemas.openxmlformats.org/wordprocessingml/2006/main" w:rsidR="4FF7E75E" w:rsidRDefault="73A2B3F0" w14:paraId="3713B26F" w14:textId="400CE2F9">
      <w:pPr>
        <w:pStyle w:val="CommentText"/>
      </w:pPr>
      <w:r>
        <w:rPr>
          <w:rStyle w:val="CommentReference"/>
        </w:rPr>
        <w:annotationRef/>
      </w:r>
      <w:r w:rsidRPr="18D0A3BF" w:rsidR="13721E7A">
        <w:t>Answers updated.</w:t>
      </w:r>
    </w:p>
  </w:comment>
</w:comments>
</file>

<file path=word/commentsExtended.xml><?xml version="1.0" encoding="utf-8"?>
<w15:commentsEx xmlns:mc="http://schemas.openxmlformats.org/markup-compatibility/2006" xmlns:w15="http://schemas.microsoft.com/office/word/2012/wordml" mc:Ignorable="w15">
  <w15:commentEx w15:done="1" w15:paraId="7A763847"/>
  <w15:commentEx w15:done="1" w15:paraId="3674C9C3" w15:paraIdParent="7A763847"/>
  <w15:commentEx w15:done="1" w15:paraId="5C791840" w15:paraIdParent="7A763847"/>
  <w15:commentEx w15:done="1" w15:paraId="000F018B" w15:paraIdParent="7A763847"/>
  <w15:commentEx w15:done="1" w15:paraId="6BAE39FC"/>
  <w15:commentEx w15:done="1" w15:paraId="43AA5FC1" w15:paraIdParent="6BAE39FC"/>
  <w15:commentEx w15:done="1" w15:paraId="57BADFAF"/>
  <w15:commentEx w15:done="1" w15:paraId="04ED112A" w15:paraIdParent="57BADFAF"/>
  <w15:commentEx w15:done="1" w15:paraId="636B55A4"/>
  <w15:commentEx w15:done="1" w15:paraId="360775AC" w15:paraIdParent="636B55A4"/>
  <w15:commentEx w15:done="1" w15:paraId="6156B863"/>
  <w15:commentEx w15:done="1" w15:paraId="3AB50AF9"/>
  <w15:commentEx w15:done="1" w15:paraId="4C4EA9C7" w15:paraIdParent="3AB50AF9"/>
  <w15:commentEx w15:done="1" w15:paraId="106641A0" w15:paraIdParent="3AB50AF9"/>
  <w15:commentEx w15:done="1" w15:paraId="3B9065F8" w15:paraIdParent="3AB50AF9"/>
  <w15:commentEx w15:done="1" w15:paraId="2D83668C"/>
  <w15:commentEx w15:done="1" w15:paraId="5FE5BCF2" w15:paraIdParent="2D83668C"/>
  <w15:commentEx w15:done="1" w15:paraId="200D9079" w15:paraIdParent="2D83668C"/>
  <w15:commentEx w15:done="1" w15:paraId="5E598C6D"/>
  <w15:commentEx w15:done="0" w15:paraId="6D7C9669"/>
  <w15:commentEx w15:done="1" w15:paraId="3E592DF1"/>
  <w15:commentEx w15:done="1" w15:paraId="22F1FF3D" w15:paraIdParent="3E592DF1"/>
  <w15:commentEx w15:done="1" w15:paraId="7ADED9B2" w15:paraIdParent="3E592DF1"/>
  <w15:commentEx w15:done="1" w15:paraId="1C764F59" w15:paraIdParent="3E592DF1"/>
  <w15:commentEx w15:done="1" w15:paraId="59D1AC44"/>
  <w15:commentEx w15:done="1" w15:paraId="434A723A" w15:paraIdParent="59D1AC44"/>
  <w15:commentEx w15:done="1" w15:paraId="5950DAA0" w15:paraIdParent="6156B863"/>
  <w15:commentEx w15:done="1" w15:paraId="765A5F9B" w15:paraIdParent="3E592DF1"/>
  <w15:commentEx w15:done="1" w15:paraId="6C543099" w15:paraIdParent="3AB50AF9"/>
  <w15:commentEx w15:done="0" w15:paraId="3713B26F" w15:paraIdParent="6D7C966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6B2CC1" w16cex:dateUtc="2024-12-02T17:42:00Z"/>
  <w16cex:commentExtensible w16cex:durableId="71E1BB60" w16cex:dateUtc="2024-12-02T17:55:00Z"/>
  <w16cex:commentExtensible w16cex:durableId="36FBC334" w16cex:dateUtc="2024-12-02T20:50:00Z"/>
  <w16cex:commentExtensible w16cex:durableId="7D8B70D6" w16cex:dateUtc="2024-12-02T22:49:00Z"/>
  <w16cex:commentExtensible w16cex:durableId="6A4CEB1A" w16cex:dateUtc="2024-12-02T17:43:00Z"/>
  <w16cex:commentExtensible w16cex:durableId="63484B0D" w16cex:dateUtc="2024-12-02T20:06:00Z"/>
  <w16cex:commentExtensible w16cex:durableId="4350B3FD" w16cex:dateUtc="2024-12-02T17:44:00Z"/>
  <w16cex:commentExtensible w16cex:durableId="5D3F8051" w16cex:dateUtc="2024-12-02T20:05:00Z"/>
  <w16cex:commentExtensible w16cex:durableId="70E26C96" w16cex:dateUtc="2024-12-02T17:47:00Z"/>
  <w16cex:commentExtensible w16cex:durableId="37C7802E" w16cex:dateUtc="2024-12-02T20:05:00Z"/>
  <w16cex:commentExtensible w16cex:durableId="33AE97B5" w16cex:dateUtc="2024-12-03T15:16:00Z"/>
  <w16cex:commentExtensible w16cex:durableId="642A54C8" w16cex:dateUtc="2024-12-02T17:50:00Z"/>
  <w16cex:commentExtensible w16cex:durableId="561F266A" w16cex:dateUtc="2024-12-02T20:02:00Z"/>
  <w16cex:commentExtensible w16cex:durableId="658DC239" w16cex:dateUtc="2024-12-03T15:17:00Z"/>
  <w16cex:commentExtensible w16cex:durableId="554E7B67" w16cex:dateUtc="2024-12-03T15:39:00Z"/>
  <w16cex:commentExtensible w16cex:durableId="6767523D" w16cex:dateUtc="2024-12-02T20:08:00Z"/>
  <w16cex:commentExtensible w16cex:durableId="240BFBCF" w16cex:dateUtc="2024-12-02T20:49:00Z"/>
  <w16cex:commentExtensible w16cex:durableId="69E33054" w16cex:dateUtc="2024-12-02T20:52:00Z"/>
  <w16cex:commentExtensible w16cex:durableId="0B1603B1" w16cex:dateUtc="2024-12-02T20:48:00Z"/>
  <w16cex:commentExtensible w16cex:durableId="1C1ADA4E" w16cex:dateUtc="2024-12-02T17:52:00Z"/>
  <w16cex:commentExtensible w16cex:durableId="7E5306C2" w16cex:dateUtc="2024-12-02T17:52:00Z"/>
  <w16cex:commentExtensible w16cex:durableId="035089D7" w16cex:dateUtc="2024-12-02T20:01:00Z"/>
  <w16cex:commentExtensible w16cex:durableId="1654C6C1" w16cex:dateUtc="2024-12-03T15:24:00Z"/>
  <w16cex:commentExtensible w16cex:durableId="6394234F" w16cex:dateUtc="2024-12-03T15:39:00Z"/>
  <w16cex:commentExtensible w16cex:durableId="71D31663" w16cex:dateUtc="2024-12-03T15:25:00Z"/>
  <w16cex:commentExtensible w16cex:durableId="11C857E8" w16cex:dateUtc="2024-12-03T15:38:00Z"/>
  <w16cex:commentExtensible w16cex:durableId="5B346A05" w16cex:dateUtc="2024-12-03T16:02:27.59Z"/>
  <w16cex:commentExtensible w16cex:durableId="69D7750E" w16cex:dateUtc="2024-12-03T16:03:46.248Z"/>
  <w16cex:commentExtensible w16cex:durableId="1774033F" w16cex:dateUtc="2024-12-03T16:36:05.452Z"/>
  <w16cex:commentExtensible w16cex:durableId="708B46ED" w16cex:dateUtc="2024-12-19T13:39:54.28Z"/>
</w16cex:commentsExtensible>
</file>

<file path=word/commentsIds.xml><?xml version="1.0" encoding="utf-8"?>
<w16cid:commentsIds xmlns:mc="http://schemas.openxmlformats.org/markup-compatibility/2006" xmlns:w16cid="http://schemas.microsoft.com/office/word/2016/wordml/cid" mc:Ignorable="w16cid">
  <w16cid:commentId w16cid:paraId="7A763847" w16cid:durableId="736B2CC1"/>
  <w16cid:commentId w16cid:paraId="3674C9C3" w16cid:durableId="71E1BB60"/>
  <w16cid:commentId w16cid:paraId="5C791840" w16cid:durableId="36FBC334"/>
  <w16cid:commentId w16cid:paraId="000F018B" w16cid:durableId="7D8B70D6"/>
  <w16cid:commentId w16cid:paraId="6BAE39FC" w16cid:durableId="6A4CEB1A"/>
  <w16cid:commentId w16cid:paraId="43AA5FC1" w16cid:durableId="63484B0D"/>
  <w16cid:commentId w16cid:paraId="57BADFAF" w16cid:durableId="4350B3FD"/>
  <w16cid:commentId w16cid:paraId="04ED112A" w16cid:durableId="5D3F8051"/>
  <w16cid:commentId w16cid:paraId="636B55A4" w16cid:durableId="70E26C96"/>
  <w16cid:commentId w16cid:paraId="360775AC" w16cid:durableId="37C7802E"/>
  <w16cid:commentId w16cid:paraId="6156B863" w16cid:durableId="33AE97B5"/>
  <w16cid:commentId w16cid:paraId="3AB50AF9" w16cid:durableId="642A54C8"/>
  <w16cid:commentId w16cid:paraId="4C4EA9C7" w16cid:durableId="561F266A"/>
  <w16cid:commentId w16cid:paraId="106641A0" w16cid:durableId="658DC239"/>
  <w16cid:commentId w16cid:paraId="3B9065F8" w16cid:durableId="554E7B67"/>
  <w16cid:commentId w16cid:paraId="2D83668C" w16cid:durableId="6767523D"/>
  <w16cid:commentId w16cid:paraId="5FE5BCF2" w16cid:durableId="240BFBCF"/>
  <w16cid:commentId w16cid:paraId="200D9079" w16cid:durableId="69E33054"/>
  <w16cid:commentId w16cid:paraId="5E598C6D" w16cid:durableId="0B1603B1"/>
  <w16cid:commentId w16cid:paraId="6D7C9669" w16cid:durableId="1C1ADA4E"/>
  <w16cid:commentId w16cid:paraId="3E592DF1" w16cid:durableId="7E5306C2"/>
  <w16cid:commentId w16cid:paraId="22F1FF3D" w16cid:durableId="035089D7"/>
  <w16cid:commentId w16cid:paraId="7ADED9B2" w16cid:durableId="1654C6C1"/>
  <w16cid:commentId w16cid:paraId="1C764F59" w16cid:durableId="6394234F"/>
  <w16cid:commentId w16cid:paraId="59D1AC44" w16cid:durableId="71D31663"/>
  <w16cid:commentId w16cid:paraId="434A723A" w16cid:durableId="11C857E8"/>
  <w16cid:commentId w16cid:paraId="5950DAA0" w16cid:durableId="5B346A05"/>
  <w16cid:commentId w16cid:paraId="765A5F9B" w16cid:durableId="69D7750E"/>
  <w16cid:commentId w16cid:paraId="6C543099" w16cid:durableId="1774033F"/>
  <w16cid:commentId w16cid:paraId="3713B26F" w16cid:durableId="708B46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altName w:val="Times New Roman"/>
    <w:charset w:val="00"/>
    <w:family w:val="auto"/>
    <w:pitch w:val="variable"/>
    <w:sig w:usb0="00000001" w:usb1="00000000" w:usb2="00000000" w:usb3="00000000" w:csb0="00000093" w:csb1="00000000"/>
  </w:font>
  <w:font w:name="segoe_uiregular">
    <w:altName w:val="Segoe UI"/>
    <w:panose1 w:val="00000000000000000000"/>
    <w:charset w:val="00"/>
    <w:family w:val="roman"/>
    <w:notTrueType/>
    <w:pitch w:val="default"/>
  </w:font>
  <w:font w:name="Poppin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D0U880Go" int2:invalidationBookmarkName="" int2:hashCode="rxDvIN2QYLvurQ" int2:id="Uq2rpMaB">
      <int2:state int2:value="Rejected" int2:type="AugLoop_Text_Critique"/>
    </int2:bookmark>
  </int2:observations>
  <int2:intelligenceSettings/>
  <int2:onDemandWorkflows/>
</int2:intelligence>
</file>

<file path=word/people.xml><?xml version="1.0" encoding="utf-8"?>
<w15:people xmlns:mc="http://schemas.openxmlformats.org/markup-compatibility/2006" xmlns:w15="http://schemas.microsoft.com/office/word/2012/wordml" mc:Ignorable="w15">
  <w15:person w15:author="Dori Veto">
    <w15:presenceInfo w15:providerId="AD" w15:userId="S::dveto@perfectionlearning.com::33e3b6b2-ae4c-46cd-8d60-face653f6c09"/>
  </w15:person>
  <w15:person w15:author="Carol Francis">
    <w15:presenceInfo w15:providerId="AD" w15:userId="S::cfrancis@perfectionlearning.com::834cbdf2-248a-4df5-b2a8-e0ad35db90df"/>
  </w15:person>
  <w15:person w15:author="Barbara Quincer Coulter">
    <w15:presenceInfo w15:providerId="AD" w15:userId="S::bquincer-coulter@perfectionlearning.com::66b8d599-a4f4-4675-95d2-19d14a83fa84"/>
  </w15:person>
  <w15:person w15:author="Guest User">
    <w15:presenceInfo w15:providerId="AD" w15:userId="S::urn:spo:anon#ae628b3fef3021918a96feea573e56d4018714e118144d67a92222804c9bc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53"/>
    <w:rsid w:val="000423B6"/>
    <w:rsid w:val="0009706B"/>
    <w:rsid w:val="001D4DA5"/>
    <w:rsid w:val="003A06FE"/>
    <w:rsid w:val="0046643D"/>
    <w:rsid w:val="005509CF"/>
    <w:rsid w:val="00576FCF"/>
    <w:rsid w:val="006C3C10"/>
    <w:rsid w:val="007308E6"/>
    <w:rsid w:val="007946D2"/>
    <w:rsid w:val="007E754F"/>
    <w:rsid w:val="008426A0"/>
    <w:rsid w:val="00855153"/>
    <w:rsid w:val="00A14679"/>
    <w:rsid w:val="00ACF724"/>
    <w:rsid w:val="00B44310"/>
    <w:rsid w:val="00BF0F7A"/>
    <w:rsid w:val="00C06237"/>
    <w:rsid w:val="00CA768F"/>
    <w:rsid w:val="00CF73D9"/>
    <w:rsid w:val="00E22A94"/>
    <w:rsid w:val="00E45130"/>
    <w:rsid w:val="017822FC"/>
    <w:rsid w:val="02C61068"/>
    <w:rsid w:val="02E27FCF"/>
    <w:rsid w:val="02F57CF5"/>
    <w:rsid w:val="0325245B"/>
    <w:rsid w:val="048915EB"/>
    <w:rsid w:val="06859F9B"/>
    <w:rsid w:val="0686B1CD"/>
    <w:rsid w:val="0712FF29"/>
    <w:rsid w:val="07C93AEF"/>
    <w:rsid w:val="082305A4"/>
    <w:rsid w:val="0B63856D"/>
    <w:rsid w:val="0D73CD91"/>
    <w:rsid w:val="0F118335"/>
    <w:rsid w:val="0FFF3191"/>
    <w:rsid w:val="105BB818"/>
    <w:rsid w:val="11645907"/>
    <w:rsid w:val="11DA5CE5"/>
    <w:rsid w:val="14F3DE2C"/>
    <w:rsid w:val="167A8430"/>
    <w:rsid w:val="1689B058"/>
    <w:rsid w:val="19D949B3"/>
    <w:rsid w:val="1AADE755"/>
    <w:rsid w:val="1AE2BE78"/>
    <w:rsid w:val="1D3B0F8F"/>
    <w:rsid w:val="1E7E57E1"/>
    <w:rsid w:val="1EC5531C"/>
    <w:rsid w:val="2144927E"/>
    <w:rsid w:val="2305CDEC"/>
    <w:rsid w:val="24932E97"/>
    <w:rsid w:val="264EFE2B"/>
    <w:rsid w:val="26A7F5C0"/>
    <w:rsid w:val="26FAC6A0"/>
    <w:rsid w:val="27E1A150"/>
    <w:rsid w:val="299CDA46"/>
    <w:rsid w:val="2B3BD209"/>
    <w:rsid w:val="2C134174"/>
    <w:rsid w:val="2D0476B9"/>
    <w:rsid w:val="2D203292"/>
    <w:rsid w:val="2DBDBB52"/>
    <w:rsid w:val="2E01B2D9"/>
    <w:rsid w:val="2E83C327"/>
    <w:rsid w:val="2F63CDF3"/>
    <w:rsid w:val="31CCC49D"/>
    <w:rsid w:val="338C9D26"/>
    <w:rsid w:val="33C63794"/>
    <w:rsid w:val="34053F73"/>
    <w:rsid w:val="34E2E2ED"/>
    <w:rsid w:val="35B72413"/>
    <w:rsid w:val="35E7F229"/>
    <w:rsid w:val="3AB94A32"/>
    <w:rsid w:val="3B537C1A"/>
    <w:rsid w:val="3DDEEF05"/>
    <w:rsid w:val="3E3C8690"/>
    <w:rsid w:val="40428E48"/>
    <w:rsid w:val="41518E02"/>
    <w:rsid w:val="41BD81B3"/>
    <w:rsid w:val="426837FD"/>
    <w:rsid w:val="42C1C56F"/>
    <w:rsid w:val="42D77AF6"/>
    <w:rsid w:val="4430D82F"/>
    <w:rsid w:val="463DA934"/>
    <w:rsid w:val="4677066E"/>
    <w:rsid w:val="47E89ED7"/>
    <w:rsid w:val="48340425"/>
    <w:rsid w:val="485171D8"/>
    <w:rsid w:val="49734E60"/>
    <w:rsid w:val="49BEE7F6"/>
    <w:rsid w:val="4A327566"/>
    <w:rsid w:val="4AC262BE"/>
    <w:rsid w:val="4AF4BCEC"/>
    <w:rsid w:val="4C18B431"/>
    <w:rsid w:val="4C82F706"/>
    <w:rsid w:val="4CBFE641"/>
    <w:rsid w:val="4D827DE6"/>
    <w:rsid w:val="4DB7E116"/>
    <w:rsid w:val="4EB08A4F"/>
    <w:rsid w:val="4F1966F5"/>
    <w:rsid w:val="4F5D685F"/>
    <w:rsid w:val="507C561D"/>
    <w:rsid w:val="513C7018"/>
    <w:rsid w:val="516D7C10"/>
    <w:rsid w:val="522D4E3E"/>
    <w:rsid w:val="53598849"/>
    <w:rsid w:val="53A215F8"/>
    <w:rsid w:val="54E921D0"/>
    <w:rsid w:val="556D0F98"/>
    <w:rsid w:val="55F21019"/>
    <w:rsid w:val="56AD0A4A"/>
    <w:rsid w:val="57D25748"/>
    <w:rsid w:val="5920C218"/>
    <w:rsid w:val="59B44E69"/>
    <w:rsid w:val="59D6CE2B"/>
    <w:rsid w:val="5A868236"/>
    <w:rsid w:val="5AEC904C"/>
    <w:rsid w:val="5B6C373F"/>
    <w:rsid w:val="5B964EE2"/>
    <w:rsid w:val="5C3C1AAA"/>
    <w:rsid w:val="5FBD9D2A"/>
    <w:rsid w:val="642890CB"/>
    <w:rsid w:val="65610956"/>
    <w:rsid w:val="65782A1E"/>
    <w:rsid w:val="669B1479"/>
    <w:rsid w:val="691E02A0"/>
    <w:rsid w:val="69C07D29"/>
    <w:rsid w:val="6A56E808"/>
    <w:rsid w:val="6C777555"/>
    <w:rsid w:val="6CF75946"/>
    <w:rsid w:val="6D99BA88"/>
    <w:rsid w:val="6F190237"/>
    <w:rsid w:val="6F25EB0B"/>
    <w:rsid w:val="6FDE0BD8"/>
    <w:rsid w:val="71BFB02E"/>
    <w:rsid w:val="71F8A98B"/>
    <w:rsid w:val="724649E6"/>
    <w:rsid w:val="738ACFE1"/>
    <w:rsid w:val="7677B811"/>
    <w:rsid w:val="77AA9D07"/>
    <w:rsid w:val="78057AD9"/>
    <w:rsid w:val="785D95C6"/>
    <w:rsid w:val="79262DD2"/>
    <w:rsid w:val="7AA5960F"/>
    <w:rsid w:val="7B569D01"/>
    <w:rsid w:val="7DBBEF29"/>
    <w:rsid w:val="7E3C1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D19B"/>
  <w15:chartTrackingRefBased/>
  <w15:docId w15:val="{C09D6EDC-F106-492C-9886-2F00E84C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55153"/>
    <w:pPr>
      <w:autoSpaceDE w:val="0"/>
      <w:autoSpaceDN w:val="0"/>
      <w:adjustRightInd w:val="0"/>
      <w:spacing w:after="0" w:line="240" w:lineRule="auto"/>
    </w:pPr>
    <w:rPr>
      <w:rFonts w:ascii="Poppins SemiBold" w:hAnsi="Poppins SemiBold" w:cs="Poppins SemiBold"/>
      <w:color w:val="000000"/>
      <w:kern w:val="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6237"/>
    <w:rPr>
      <w:b/>
      <w:bCs/>
    </w:rPr>
  </w:style>
  <w:style w:type="character" w:styleId="CommentSubjectChar" w:customStyle="1">
    <w:name w:val="Comment Subject Char"/>
    <w:basedOn w:val="CommentTextChar"/>
    <w:link w:val="CommentSubject"/>
    <w:uiPriority w:val="99"/>
    <w:semiHidden/>
    <w:rsid w:val="00C06237"/>
    <w:rPr>
      <w:b/>
      <w:bCs/>
      <w:sz w:val="20"/>
      <w:szCs w:val="20"/>
    </w:rPr>
  </w:style>
  <w:style w:type="character" w:styleId="Hyperlink">
    <w:uiPriority w:val="99"/>
    <w:name w:val="Hyperlink"/>
    <w:basedOn w:val="DefaultParagraphFont"/>
    <w:unhideWhenUsed/>
    <w:rsid w:val="522D4E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microsoft.com/office/2018/08/relationships/commentsExtensible" Target="commentsExtensible.xml" Id="rId7" /><Relationship Type="http://schemas.microsoft.com/office/2020/10/relationships/intelligence" Target="intelligence2.xml" Id="rId12"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9/05/relationships/documenttasks" Target="documenttasks/documenttasks1.xml" Id="rId11" /><Relationship Type="http://schemas.microsoft.com/office/2011/relationships/commentsExtended" Target="commentsExtended.xml" Id="rId5" /><Relationship Type="http://schemas.openxmlformats.org/officeDocument/2006/relationships/theme" Target="theme/theme1.xml" Id="rId10" /><Relationship Type="http://schemas.openxmlformats.org/officeDocument/2006/relationships/comments" Target="comments.xml" Id="rId4" /><Relationship Type="http://schemas.microsoft.com/office/2011/relationships/people" Target="people.xml" Id="rId9" /><Relationship Type="http://schemas.openxmlformats.org/officeDocument/2006/relationships/hyperlink" Target="https://support.perfectionlearning.com/en/articles/9498341-supported-integrations" TargetMode="External" Id="Rf593e20940ee4c65" /><Relationship Type="http://schemas.openxmlformats.org/officeDocument/2006/relationships/hyperlink" Target="https://support.perfectionlearning.com/en/articles/10138683-accessibility-features-with-immersive-reader" TargetMode="External" Id="Ref0c109507304979" /></Relationships>
</file>

<file path=word/documenttasks/documenttasks1.xml><?xml version="1.0" encoding="utf-8"?>
<t:Tasks xmlns:t="http://schemas.microsoft.com/office/tasks/2019/documenttasks" xmlns:oel="http://schemas.microsoft.com/office/2019/extlst">
  <t:Task id="{C05689E3-AF41-41ED-A19A-A5C7A7968939}">
    <t:Anchor>
      <t:Comment id="1893887126"/>
    </t:Anchor>
    <t:History>
      <t:Event id="{B34B9F72-73CD-43F7-B705-76EDFED75BE2}" time="2024-12-02T17:47:05.599Z">
        <t:Attribution userId="S::dveto@perfectionlearning.com::33e3b6b2-ae4c-46cd-8d60-face653f6c09" userProvider="AD" userName="Dori Veto"/>
        <t:Anchor>
          <t:Comment id="1893887126"/>
        </t:Anchor>
        <t:Create/>
      </t:Event>
      <t:Event id="{594D1F65-9107-403D-8FE9-5A943313CB39}" time="2024-12-02T17:47:05.599Z">
        <t:Attribution userId="S::dveto@perfectionlearning.com::33e3b6b2-ae4c-46cd-8d60-face653f6c09" userProvider="AD" userName="Dori Veto"/>
        <t:Anchor>
          <t:Comment id="1893887126"/>
        </t:Anchor>
        <t:Assign userId="S::CFrancis@perfectionlearning.com::834cbdf2-248a-4df5-b2a8-e0ad35db90df" userProvider="AD" userName="Carol Francis"/>
      </t:Event>
      <t:Event id="{8AE6E745-8F50-44D5-8AC9-91B7DD653DC5}" time="2024-12-02T17:47:05.599Z">
        <t:Attribution userId="S::dveto@perfectionlearning.com::33e3b6b2-ae4c-46cd-8d60-face653f6c09" userProvider="AD" userName="Dori Veto"/>
        <t:Anchor>
          <t:Comment id="1893887126"/>
        </t:Anchor>
        <t:SetTitle title="@Carol Francis Just flagging to confirm we will be ready to submit both the teacher edition and the teacher resource book. Since we are describing these two pieces as part of the major tool, we need to submit the full major tool for review."/>
      </t:Event>
    </t:History>
  </t:Task>
  <t:Task id="{8B9DEB02-7C14-4C99-AC61-54F9C118E31C}">
    <t:Anchor>
      <t:Comment id="1909659235"/>
    </t:Anchor>
    <t:History>
      <t:Event id="{17BF9D4D-42E1-421D-93F5-739F85C0B787}" time="2024-12-03T15:25:23.422Z">
        <t:Attribution userId="S::dveto@perfectionlearning.com::33e3b6b2-ae4c-46cd-8d60-face653f6c09" userProvider="AD" userName="Dori Veto"/>
        <t:Anchor>
          <t:Comment id="1909659235"/>
        </t:Anchor>
        <t:Create/>
      </t:Event>
      <t:Event id="{4A335834-242C-4928-BA59-4BD0F7F53E46}" time="2024-12-03T15:25:23.422Z">
        <t:Attribution userId="S::dveto@perfectionlearning.com::33e3b6b2-ae4c-46cd-8d60-face653f6c09" userProvider="AD" userName="Dori Veto"/>
        <t:Anchor>
          <t:Comment id="1909659235"/>
        </t:Anchor>
        <t:Assign userId="S::CFrancis@perfectionlearning.com::834cbdf2-248a-4df5-b2a8-e0ad35db90df" userProvider="AD" userName="Carol Francis"/>
      </t:Event>
      <t:Event id="{738952EB-5DA2-4E3E-8D3B-627669948957}" time="2024-12-03T15:25:23.422Z">
        <t:Attribution userId="S::dveto@perfectionlearning.com::33e3b6b2-ae4c-46cd-8d60-face653f6c09" userProvider="AD" userName="Dori Veto"/>
        <t:Anchor>
          <t:Comment id="1909659235"/>
        </t:Anchor>
        <t:SetTitle title="@Carol Francis FYI- this is what we used in the Reading submission and the Connections ELA submission before that. I don't think we have been asked about providing it after the submission."/>
      </t:Event>
    </t:History>
  </t:Task>
  <t:Task id="{9FFE4F71-3605-42F4-9AAD-F730E45A8D02}">
    <t:Anchor>
      <t:Comment id="1936403649"/>
    </t:Anchor>
    <t:History>
      <t:Event id="{DE8FB08A-B3BD-448A-9FAF-A9EE8FE487D7}" time="2024-12-02T17:42:46.168Z">
        <t:Attribution userId="S::dveto@perfectionlearning.com::33e3b6b2-ae4c-46cd-8d60-face653f6c09" userProvider="AD" userName="Dori Veto"/>
        <t:Anchor>
          <t:Comment id="1936403649"/>
        </t:Anchor>
        <t:Create/>
      </t:Event>
      <t:Event id="{4F05E221-A44E-40EA-893F-E418B79F445F}" time="2024-12-02T17:42:46.168Z">
        <t:Attribution userId="S::dveto@perfectionlearning.com::33e3b6b2-ae4c-46cd-8d60-face653f6c09" userProvider="AD" userName="Dori Veto"/>
        <t:Anchor>
          <t:Comment id="1936403649"/>
        </t:Anchor>
        <t:Assign userId="S::CFrancis@perfectionlearning.com::834cbdf2-248a-4df5-b2a8-e0ad35db90df" userProvider="AD" userName="Carol Francis"/>
      </t:Event>
      <t:Event id="{45015917-25DC-4E0A-8865-1A944FB1D395}" time="2024-12-02T17:42:46.168Z">
        <t:Attribution userId="S::dveto@perfectionlearning.com::33e3b6b2-ae4c-46cd-8d60-face653f6c09" userProvider="AD" userName="Dori Veto"/>
        <t:Anchor>
          <t:Comment id="1936403649"/>
        </t:Anchor>
        <t:SetTitle title="@Carol Francis Corrected to include both the Teacher Edition and Teacher Resource book. Is this correct?"/>
      </t:Event>
    </t:History>
  </t:Task>
  <t:Task id="{D06453BA-1EE7-4684-A97E-A7B1ECAF354E}">
    <t:Anchor>
      <t:Comment id="79077707"/>
    </t:Anchor>
    <t:History>
      <t:Event id="{CD34E2DE-3056-4D0D-BB8D-AEBC032F7EDD}" time="2024-12-02T17:49:45.739Z">
        <t:Attribution userId="S::dveto@perfectionlearning.com::33e3b6b2-ae4c-46cd-8d60-face653f6c09" userProvider="AD" userName="Dori Veto"/>
        <t:Anchor>
          <t:Comment id="79077707"/>
        </t:Anchor>
        <t:Create/>
      </t:Event>
      <t:Event id="{BB31D1C3-40BB-41E4-AD95-EB77E2C71E5F}" time="2024-12-02T17:49:45.739Z">
        <t:Attribution userId="S::dveto@perfectionlearning.com::33e3b6b2-ae4c-46cd-8d60-face653f6c09" userProvider="AD" userName="Dori Veto"/>
        <t:Anchor>
          <t:Comment id="79077707"/>
        </t:Anchor>
        <t:Assign userId="S::RMethven@perfectionlearning.com::d407d3bb-37d0-445d-92c8-37a4df53053e" userProvider="AD" userName="Robert Methven"/>
      </t:Event>
      <t:Event id="{6F393AF0-6830-4AE4-99E3-20D6C9FAF803}" time="2024-12-02T17:49:45.739Z">
        <t:Attribution userId="S::dveto@perfectionlearning.com::33e3b6b2-ae4c-46cd-8d60-face653f6c09" userProvider="AD" userName="Dori Veto"/>
        <t:Anchor>
          <t:Comment id="79077707"/>
        </t:Anchor>
        <t:SetTitle title="@Robert Methven This is the answer we provided for the Connections Reading IM8. I modified for our use for BDP and struck through what I believe to be outside the scope of what we are offering. Please revise as appropriate for BDP."/>
      </t:Event>
    </t:History>
  </t:Task>
  <t:Task id="{C514DCB1-3ADD-4424-9A94-E1E285C12D35}">
    <t:Anchor>
      <t:Comment id="418440814"/>
    </t:Anchor>
    <t:History>
      <t:Event id="{8DF56E06-B50C-4A2C-9CA5-2CC0635E16C9}" time="2024-12-02T17:48:14.974Z">
        <t:Attribution userId="S::dveto@perfectionlearning.com::33e3b6b2-ae4c-46cd-8d60-face653f6c09" userProvider="AD" userName="Dori Veto"/>
        <t:Anchor>
          <t:Comment id="418440814"/>
        </t:Anchor>
        <t:Create/>
      </t:Event>
      <t:Event id="{A1B7E36A-E182-4D99-B723-07D51C03EE45}" time="2024-12-02T17:48:14.974Z">
        <t:Attribution userId="S::dveto@perfectionlearning.com::33e3b6b2-ae4c-46cd-8d60-face653f6c09" userProvider="AD" userName="Dori Veto"/>
        <t:Anchor>
          <t:Comment id="418440814"/>
        </t:Anchor>
        <t:Assign userId="S::CFrancis@perfectionlearning.com::834cbdf2-248a-4df5-b2a8-e0ad35db90df" userProvider="AD" userName="Carol Francis"/>
      </t:Event>
      <t:Event id="{499B36E0-4A68-4C59-8FD3-F79BCDC13125}" time="2024-12-02T17:48:14.974Z">
        <t:Attribution userId="S::dveto@perfectionlearning.com::33e3b6b2-ae4c-46cd-8d60-face653f6c09" userProvider="AD" userName="Dori Veto"/>
        <t:Anchor>
          <t:Comment id="418440814"/>
        </t:Anchor>
        <t:SetTitle title="@Carol Francis If we include the Teacher Resource book as part of the major tool, then this will not be considered ancillary and we should delete it from the ancillary description."/>
      </t:Event>
    </t:History>
  </t:Task>
  <t:Task id="{3F3E2BD7-9F13-419C-98A2-FF27D4C80DC3}">
    <t:Anchor>
      <t:Comment id="1783425818"/>
    </t:Anchor>
    <t:History>
      <t:Event id="{ACC094E6-A0ED-402E-8B88-61EF713876B1}" time="2024-12-02T17:43:51.753Z">
        <t:Attribution userId="S::dveto@perfectionlearning.com::33e3b6b2-ae4c-46cd-8d60-face653f6c09" userProvider="AD" userName="Dori Veto"/>
        <t:Anchor>
          <t:Comment id="1783425818"/>
        </t:Anchor>
        <t:Create/>
      </t:Event>
      <t:Event id="{2FFC9066-9DA2-4BC8-B14A-0AF30D44EAA9}" time="2024-12-02T17:43:51.753Z">
        <t:Attribution userId="S::dveto@perfectionlearning.com::33e3b6b2-ae4c-46cd-8d60-face653f6c09" userProvider="AD" userName="Dori Veto"/>
        <t:Anchor>
          <t:Comment id="1783425818"/>
        </t:Anchor>
        <t:Assign userId="S::CFrancis@perfectionlearning.com::834cbdf2-248a-4df5-b2a8-e0ad35db90df" userProvider="AD" userName="Carol Francis"/>
      </t:Event>
      <t:Event id="{4F179ED8-0075-477C-BD39-99D9139E3B0C}" time="2024-12-02T17:43:51.753Z">
        <t:Attribution userId="S::dveto@perfectionlearning.com::33e3b6b2-ae4c-46cd-8d60-face653f6c09" userProvider="AD" userName="Dori Veto"/>
        <t:Anchor>
          <t:Comment id="1783425818"/>
        </t:Anchor>
        <t:SetTitle title="@Carol Francis This is still included in the student edition, correct?"/>
      </t:Event>
    </t:History>
  </t:Task>
  <t:Task id="{4CD2EE4B-B49F-4999-9C58-B1B0907CB217}">
    <t:Anchor>
      <t:Comment id="1332391437"/>
    </t:Anchor>
    <t:History>
      <t:Event id="{3148B328-F57B-454B-89FF-475DA370BB47}" time="2024-12-02T17:51:37.3Z">
        <t:Attribution userId="S::dveto@perfectionlearning.com::33e3b6b2-ae4c-46cd-8d60-face653f6c09" userProvider="AD" userName="Dori Veto"/>
        <t:Anchor>
          <t:Comment id="1332391437"/>
        </t:Anchor>
        <t:Create/>
      </t:Event>
      <t:Event id="{00BF62F9-885C-4541-AF33-1DB5601F6106}" time="2024-12-02T17:51:37.3Z">
        <t:Attribution userId="S::dveto@perfectionlearning.com::33e3b6b2-ae4c-46cd-8d60-face653f6c09" userProvider="AD" userName="Dori Veto"/>
        <t:Anchor>
          <t:Comment id="1332391437"/>
        </t:Anchor>
        <t:Assign userId="S::bquincer-coulter@perfectionlearning.com::66b8d599-a4f4-4675-95d2-19d14a83fa84" userProvider="AD" userName="Barbara Quincer Coulter"/>
      </t:Event>
      <t:Event id="{42412ADE-8AC3-4353-80A2-7E8EF1596C08}" time="2024-12-02T17:51:37.3Z">
        <t:Attribution userId="S::dveto@perfectionlearning.com::33e3b6b2-ae4c-46cd-8d60-face653f6c09" userProvider="AD" userName="Dori Veto"/>
        <t:Anchor>
          <t:Comment id="1332391437"/>
        </t:Anchor>
        <t:SetTitle title="@Barbara Quincer Coulter This is the IM8 for Basic Drama projects in Florida. I picked up the same language from the same question we used in the Connections Reading response. Confirm if it is accurate as is or revise and let us know when you are done."/>
      </t:Event>
    </t:History>
  </t:Task>
  <t:Task id="{7B251EB2-CCF5-44C2-B583-EBE690DB13DD}">
    <t:Anchor>
      <t:Comment id="1129362429"/>
    </t:Anchor>
    <t:History>
      <t:Event id="{9467B5A9-E93D-4ED6-ADF1-D9F86174691E}" time="2024-12-02T17:44:39.181Z">
        <t:Attribution userId="S::dveto@perfectionlearning.com::33e3b6b2-ae4c-46cd-8d60-face653f6c09" userProvider="AD" userName="Dori Veto"/>
        <t:Anchor>
          <t:Comment id="1129362429"/>
        </t:Anchor>
        <t:Create/>
      </t:Event>
      <t:Event id="{88BBC8C9-68E7-4C8F-8310-49DADE89AAE5}" time="2024-12-02T17:44:39.181Z">
        <t:Attribution userId="S::dveto@perfectionlearning.com::33e3b6b2-ae4c-46cd-8d60-face653f6c09" userProvider="AD" userName="Dori Veto"/>
        <t:Anchor>
          <t:Comment id="1129362429"/>
        </t:Anchor>
        <t:Assign userId="S::CFrancis@perfectionlearning.com::834cbdf2-248a-4df5-b2a8-e0ad35db90df" userProvider="AD" userName="Carol Francis"/>
      </t:Event>
      <t:Event id="{C55AA34D-1B66-4989-ACB3-6E6F257195A4}" time="2024-12-02T17:44:39.181Z">
        <t:Attribution userId="S::dveto@perfectionlearning.com::33e3b6b2-ae4c-46cd-8d60-face653f6c09" userProvider="AD" userName="Dori Veto"/>
        <t:Anchor>
          <t:Comment id="1129362429"/>
        </t:Anchor>
        <t:SetTitle title="@Carol Francis Just flagging this to confirm this is still the title of the feature?"/>
      </t:Event>
    </t:History>
  </t:Task>
  <t:Task id="{F3D594C6-C6D7-48FE-908E-ADF2E9E930B1}">
    <t:Anchor>
      <t:Comment id="1680495816"/>
    </t:Anchor>
    <t:History>
      <t:Event id="{CE280B67-37A9-4809-860D-40EF6C0CCD8E}" time="2024-12-02T17:50:28.596Z">
        <t:Attribution userId="S::dveto@perfectionlearning.com::33e3b6b2-ae4c-46cd-8d60-face653f6c09" userProvider="AD" userName="Dori Veto"/>
        <t:Anchor>
          <t:Comment id="1680495816"/>
        </t:Anchor>
        <t:Create/>
      </t:Event>
      <t:Event id="{163079F9-80AF-4784-84EC-D5A39F7CB716}" time="2024-12-02T17:50:28.596Z">
        <t:Attribution userId="S::dveto@perfectionlearning.com::33e3b6b2-ae4c-46cd-8d60-face653f6c09" userProvider="AD" userName="Dori Veto"/>
        <t:Anchor>
          <t:Comment id="1680495816"/>
        </t:Anchor>
        <t:Assign userId="S::CFrancis@perfectionlearning.com::834cbdf2-248a-4df5-b2a8-e0ad35db90df" userProvider="AD" userName="Carol Francis"/>
      </t:Event>
      <t:Event id="{AC87221B-4E66-409C-9F62-14EDC18D29A6}" time="2024-12-02T17:50:28.596Z">
        <t:Attribution userId="S::dveto@perfectionlearning.com::33e3b6b2-ae4c-46cd-8d60-face653f6c09" userProvider="AD" userName="Dori Veto"/>
        <t:Anchor>
          <t:Comment id="1680495816"/>
        </t:Anchor>
        <t:SetTitle title="@Carol Francis If we provide a general guide, we need to commit to it and I need some language to use here."/>
      </t:Event>
      <t:Event id="{1E29A15B-5403-49BA-A252-FE933C9D8DDB}" time="2024-12-19T14:07:44.159Z">
        <t:Attribution userId="S::dveto@perfectionlearning.com::33e3b6b2-ae4c-46cd-8d60-face653f6c09" userProvider="AD" userName="Dori Veto"/>
        <t:Progress percentComplete="100"/>
      </t:Event>
    </t:History>
  </t:Task>
  <t:Task id="{0102B6D6-44F1-4E3E-9B60-333C063B7F55}">
    <t:Anchor>
      <t:Comment id="471521870"/>
    </t:Anchor>
    <t:History>
      <t:Event id="{23099C77-2454-44AD-901A-972E6A9F6774}" time="2024-12-02T17:52:25.851Z">
        <t:Attribution userId="S::dveto@perfectionlearning.com::33e3b6b2-ae4c-46cd-8d60-face653f6c09" userProvider="AD" userName="Dori Veto"/>
        <t:Anchor>
          <t:Comment id="471521870"/>
        </t:Anchor>
        <t:Create/>
      </t:Event>
      <t:Event id="{2D398AF2-291B-4085-B2B8-5396AA26D68A}" time="2024-12-02T17:52:25.851Z">
        <t:Attribution userId="S::dveto@perfectionlearning.com::33e3b6b2-ae4c-46cd-8d60-face653f6c09" userProvider="AD" userName="Dori Veto"/>
        <t:Anchor>
          <t:Comment id="471521870"/>
        </t:Anchor>
        <t:Assign userId="S::RMethven@perfectionlearning.com::d407d3bb-37d0-445d-92c8-37a4df53053e" userProvider="AD" userName="Robert Methven"/>
      </t:Event>
      <t:Event id="{AEAF8441-0153-4769-BC03-C3EE4FADEE6D}" time="2024-12-02T17:52:25.851Z">
        <t:Attribution userId="S::dveto@perfectionlearning.com::33e3b6b2-ae4c-46cd-8d60-face653f6c09" userProvider="AD" userName="Dori Veto"/>
        <t:Anchor>
          <t:Comment id="471521870"/>
        </t:Anchor>
        <t:SetTitle title="@Robert Methven Please review Qs 8 and 9. This is the same language from the connections reading response. Revise as needed."/>
      </t:Event>
    </t:History>
  </t:Task>
  <t:Task id="{87896993-BDE6-445A-9B63-366C4CC03CD0}">
    <t:Anchor>
      <t:Comment id="867080117"/>
    </t:Anchor>
    <t:History>
      <t:Event id="{B9DF395B-B564-4669-8356-AF1F8023CD3E}" time="2024-12-03T15:16:43.134Z">
        <t:Attribution userId="S::dveto@perfectionlearning.com::33e3b6b2-ae4c-46cd-8d60-face653f6c09" userProvider="AD" userName="Dori Veto"/>
        <t:Anchor>
          <t:Comment id="867080117"/>
        </t:Anchor>
        <t:Create/>
      </t:Event>
      <t:Event id="{CF702D16-5914-48C7-8BC9-03F7DF73E7A4}" time="2024-12-03T15:16:43.134Z">
        <t:Attribution userId="S::dveto@perfectionlearning.com::33e3b6b2-ae4c-46cd-8d60-face653f6c09" userProvider="AD" userName="Dori Veto"/>
        <t:Anchor>
          <t:Comment id="867080117"/>
        </t:Anchor>
        <t:Assign userId="S::CFrancis@perfectionlearning.com::834cbdf2-248a-4df5-b2a8-e0ad35db90df" userProvider="AD" userName="Carol Francis"/>
      </t:Event>
      <t:Event id="{67996D14-69D3-4DBC-A84A-A3C67046BD2D}" time="2024-12-03T15:16:43.134Z">
        <t:Attribution userId="S::dveto@perfectionlearning.com::33e3b6b2-ae4c-46cd-8d60-face653f6c09" userProvider="AD" userName="Dori Veto"/>
        <t:Anchor>
          <t:Comment id="867080117"/>
        </t:Anchor>
        <t:SetTitle title="@Carol Francis I removed the Teacher Resource book from the ancillary description and replaced it with the ELL resource book. Ancillaries are not required for the submission. This is a very generic description of what I think this resource will be. …"/>
      </t:Event>
      <t:Event id="{70A88B78-0EDE-41A2-9BFD-F623226BEAD8}" time="2024-12-03T16:02:27.594Z">
        <t:Attribution userId="S::dveto@perfectionlearning.com::33e3b6b2-ae4c-46cd-8d60-face653f6c09" userProvider="AD" userName="Dori Veto"/>
        <t:Anchor>
          <t:Comment id="1530161669"/>
        </t:Anchor>
        <t:UnassignAll/>
      </t:Event>
      <t:Event id="{D965710B-0EB3-4149-8A54-35D98155F9F2}" time="2024-12-03T16:02:27.594Z">
        <t:Attribution userId="S::dveto@perfectionlearning.com::33e3b6b2-ae4c-46cd-8d60-face653f6c09" userProvider="AD" userName="Dori Veto"/>
        <t:Anchor>
          <t:Comment id="1530161669"/>
        </t:Anchor>
        <t:Assign userId="S::AStark@perfectionlearning.com::f7800b68-18bc-484b-94aa-f81c819384d4" userProvider="AD" userName="Andrea Stark"/>
      </t:Event>
    </t:History>
  </t:Task>
  <t:Task id="{7ECE5C70-E78F-4CC0-9DFE-2E320064E7A9}">
    <t:Anchor>
      <t:Comment id="2119370434"/>
    </t:Anchor>
    <t:History>
      <t:Event id="{8883B2E7-1C78-4E66-976D-218BE327A22C}" time="2024-12-02T17:52:59.025Z">
        <t:Attribution userId="S::dveto@perfectionlearning.com::33e3b6b2-ae4c-46cd-8d60-face653f6c09" userProvider="AD" userName="Dori Veto"/>
        <t:Anchor>
          <t:Comment id="2119370434"/>
        </t:Anchor>
        <t:Create/>
      </t:Event>
      <t:Event id="{9299A069-6B0C-4D97-B6C7-B127DB05A84F}" time="2024-12-02T17:52:59.025Z">
        <t:Attribution userId="S::dveto@perfectionlearning.com::33e3b6b2-ae4c-46cd-8d60-face653f6c09" userProvider="AD" userName="Dori Veto"/>
        <t:Anchor>
          <t:Comment id="2119370434"/>
        </t:Anchor>
        <t:Assign userId="S::CFrancis@perfectionlearning.com::834cbdf2-248a-4df5-b2a8-e0ad35db90df" userProvider="AD" userName="Carol Francis"/>
      </t:Event>
      <t:Event id="{1F1D4CDC-0A25-443F-A10E-B3A217AFD3DD}" time="2024-12-02T17:52:59.025Z">
        <t:Attribution userId="S::dveto@perfectionlearning.com::33e3b6b2-ae4c-46cd-8d60-face653f6c09" userProvider="AD" userName="Dori Veto"/>
        <t:Anchor>
          <t:Comment id="2119370434"/>
        </t:Anchor>
        <t:SetTitle title="@Carol Francis It's not clear- is this text our answer to Q11?"/>
      </t:Event>
    </t:History>
  </t:Task>
  <t:Task id="{25A56460-042F-434E-B69A-121FAA770773}">
    <t:Anchor>
      <t:Comment id="1446084891"/>
    </t:Anchor>
    <t:History>
      <t:Event id="{3A8586F7-4F40-4233-88C6-34DF727E5B2A}" time="2024-12-02T17:54:02.969Z">
        <t:Attribution userId="S::dveto@perfectionlearning.com::33e3b6b2-ae4c-46cd-8d60-face653f6c09" userProvider="AD" userName="Dori Veto"/>
        <t:Anchor>
          <t:Comment id="1446084891"/>
        </t:Anchor>
        <t:Create/>
      </t:Event>
      <t:Event id="{C16E2273-5A19-436D-AE3F-0254FD6DE26A}" time="2024-12-02T17:54:02.969Z">
        <t:Attribution userId="S::dveto@perfectionlearning.com::33e3b6b2-ae4c-46cd-8d60-face653f6c09" userProvider="AD" userName="Dori Veto"/>
        <t:Anchor>
          <t:Comment id="1446084891"/>
        </t:Anchor>
        <t:Assign userId="S::RMethven@perfectionlearning.com::d407d3bb-37d0-445d-92c8-37a4df53053e" userProvider="AD" userName="Robert Methven"/>
      </t:Event>
      <t:Event id="{FCF281B4-A365-44BD-B137-BDAA2A778C75}" time="2024-12-02T17:54:02.969Z">
        <t:Attribution userId="S::dveto@perfectionlearning.com::33e3b6b2-ae4c-46cd-8d60-face653f6c09" userProvider="AD" userName="Dori Veto"/>
        <t:Anchor>
          <t:Comment id="1446084891"/>
        </t:Anchor>
        <t:SetTitle title="@Robert Methven I believe this answer is correct as is. It's from Connections Reading but I believe still works for the ebook Immersive Reader for BDP."/>
      </t:Event>
    </t:History>
  </t:Task>
  <t:Task id="{D250C2C9-94B1-4885-B94B-BD0531BA84EF}">
    <t:Anchor>
      <t:Comment id="1734824509"/>
    </t:Anchor>
    <t:History>
      <t:Event id="{812FB321-4CD9-4F11-AA56-44DA8935CFFE}" time="2024-12-02T20:49:42.796Z">
        <t:Attribution userId="S::dveto@perfectionlearning.com::33e3b6b2-ae4c-46cd-8d60-face653f6c09" userProvider="AD" userName="Dori Veto"/>
        <t:Anchor>
          <t:Comment id="604765135"/>
        </t:Anchor>
        <t:Create/>
      </t:Event>
      <t:Event id="{19F39357-3B34-45D5-ABF4-DF8F572EFC29}" time="2024-12-02T20:49:42.796Z">
        <t:Attribution userId="S::dveto@perfectionlearning.com::33e3b6b2-ae4c-46cd-8d60-face653f6c09" userProvider="AD" userName="Dori Veto"/>
        <t:Anchor>
          <t:Comment id="604765135"/>
        </t:Anchor>
        <t:Assign userId="S::bquincer-coulter@perfectionlearning.com::66b8d599-a4f4-4675-95d2-19d14a83fa84" userProvider="AD" userName="Barbara Quincer Coulter"/>
      </t:Event>
      <t:Event id="{FF79B743-0E35-44C8-9ED1-67940F46B49D}" time="2024-12-02T20:49:42.796Z">
        <t:Attribution userId="S::dveto@perfectionlearning.com::33e3b6b2-ae4c-46cd-8d60-face653f6c09" userProvider="AD" userName="Dori Veto"/>
        <t:Anchor>
          <t:Comment id="604765135"/>
        </t:Anchor>
        <t:SetTitle title="@Barbara Quincer Coulter just ebo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Dori Veto</dc:creator>
  <keywords/>
  <dc:description/>
  <lastModifiedBy>Dori Veto</lastModifiedBy>
  <revision>17</revision>
  <dcterms:created xsi:type="dcterms:W3CDTF">2024-10-11T14:46:00.0000000Z</dcterms:created>
  <dcterms:modified xsi:type="dcterms:W3CDTF">2025-03-19T18:10:31.6639983Z</dcterms:modified>
</coreProperties>
</file>